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5" w:rsidRDefault="00DB4895">
      <w:pPr>
        <w:pStyle w:val="a3"/>
      </w:pPr>
      <w:r>
        <w:t>АГЕНТСКИЙ ДОГОВОР</w:t>
      </w:r>
    </w:p>
    <w:p w:rsidR="00DB4895" w:rsidRDefault="00DB4895">
      <w:pPr>
        <w:shd w:val="clear" w:color="auto" w:fill="FFFFFF"/>
        <w:tabs>
          <w:tab w:val="left" w:pos="6408"/>
        </w:tabs>
        <w:spacing w:line="295" w:lineRule="exact"/>
        <w:ind w:left="295" w:firstLine="1361"/>
      </w:pPr>
      <w:r>
        <w:rPr>
          <w:color w:val="000000"/>
          <w:spacing w:val="3"/>
          <w:w w:val="114"/>
        </w:rPr>
        <w:t xml:space="preserve">                            на реализацию туров  № ______</w:t>
      </w:r>
      <w:r>
        <w:rPr>
          <w:i/>
          <w:color w:val="000000"/>
          <w:spacing w:val="3"/>
          <w:w w:val="114"/>
          <w:u w:val="single"/>
        </w:rPr>
        <w:br/>
      </w:r>
      <w:proofErr w:type="gramStart"/>
      <w:r>
        <w:rPr>
          <w:color w:val="000000"/>
          <w:spacing w:val="-1"/>
          <w:w w:val="114"/>
        </w:rPr>
        <w:t>г</w:t>
      </w:r>
      <w:proofErr w:type="gramEnd"/>
      <w:r>
        <w:rPr>
          <w:color w:val="000000"/>
          <w:spacing w:val="-1"/>
          <w:w w:val="114"/>
        </w:rPr>
        <w:t>.   Москва</w:t>
      </w:r>
      <w:r>
        <w:rPr>
          <w:color w:val="000000"/>
        </w:rPr>
        <w:tab/>
        <w:t xml:space="preserve">          </w:t>
      </w:r>
      <w:r>
        <w:rPr>
          <w:i/>
          <w:color w:val="000000"/>
          <w:spacing w:val="4"/>
        </w:rPr>
        <w:t>«___»____</w:t>
      </w:r>
      <w:r w:rsidR="008A73C0">
        <w:rPr>
          <w:i/>
          <w:color w:val="000000"/>
          <w:spacing w:val="4"/>
        </w:rPr>
        <w:t>___</w:t>
      </w:r>
      <w:r>
        <w:rPr>
          <w:i/>
          <w:color w:val="000000"/>
          <w:spacing w:val="4"/>
        </w:rPr>
        <w:t>_________20</w:t>
      </w:r>
      <w:r w:rsidR="001D7F91">
        <w:rPr>
          <w:i/>
          <w:color w:val="000000"/>
          <w:spacing w:val="4"/>
        </w:rPr>
        <w:t>_</w:t>
      </w:r>
      <w:r w:rsidR="00841B71">
        <w:rPr>
          <w:i/>
          <w:color w:val="000000"/>
          <w:spacing w:val="4"/>
        </w:rPr>
        <w:t>_</w:t>
      </w:r>
      <w:r>
        <w:rPr>
          <w:i/>
          <w:color w:val="000000"/>
          <w:spacing w:val="4"/>
        </w:rPr>
        <w:t xml:space="preserve"> г.</w:t>
      </w:r>
    </w:p>
    <w:p w:rsidR="00DB4895" w:rsidRPr="00BF7940" w:rsidRDefault="00873E5E">
      <w:pPr>
        <w:shd w:val="clear" w:color="auto" w:fill="FFFFFF"/>
        <w:spacing w:before="29"/>
        <w:ind w:left="14"/>
        <w:rPr>
          <w:sz w:val="22"/>
        </w:rPr>
      </w:pPr>
      <w:r w:rsidRPr="00BF7940">
        <w:rPr>
          <w:i/>
          <w:sz w:val="22"/>
        </w:rPr>
        <w:t>ИП</w:t>
      </w:r>
      <w:proofErr w:type="gramStart"/>
      <w:r w:rsidRPr="00BF7940">
        <w:rPr>
          <w:i/>
          <w:sz w:val="22"/>
        </w:rPr>
        <w:t xml:space="preserve"> </w:t>
      </w:r>
      <w:r w:rsidR="00DB4895" w:rsidRPr="00BF7940">
        <w:rPr>
          <w:i/>
          <w:sz w:val="22"/>
        </w:rPr>
        <w:t xml:space="preserve"> </w:t>
      </w:r>
      <w:smartTag w:uri="urn:schemas-microsoft-com:office:smarttags" w:element="PersonName">
        <w:smartTagPr>
          <w:attr w:name="ProductID" w:val="Горев Дмитрий"/>
        </w:smartTagPr>
        <w:r w:rsidR="00DB4895" w:rsidRPr="00BF7940">
          <w:rPr>
            <w:i/>
            <w:sz w:val="22"/>
          </w:rPr>
          <w:t>Г</w:t>
        </w:r>
        <w:proofErr w:type="gramEnd"/>
        <w:r w:rsidR="00DB4895" w:rsidRPr="00BF7940">
          <w:rPr>
            <w:i/>
            <w:sz w:val="22"/>
          </w:rPr>
          <w:t>орев Дмитрий</w:t>
        </w:r>
      </w:smartTag>
      <w:r w:rsidR="00DB4895" w:rsidRPr="00BF7940">
        <w:rPr>
          <w:i/>
          <w:sz w:val="22"/>
        </w:rPr>
        <w:t xml:space="preserve"> Юрьевич</w:t>
      </w:r>
      <w:r w:rsidR="00DB4895" w:rsidRPr="00BF7940">
        <w:rPr>
          <w:sz w:val="22"/>
        </w:rPr>
        <w:t xml:space="preserve">, именуемый в дальнейшем </w:t>
      </w:r>
      <w:r w:rsidR="00DB4895" w:rsidRPr="00BF7940">
        <w:rPr>
          <w:color w:val="000000"/>
          <w:spacing w:val="3"/>
          <w:sz w:val="22"/>
        </w:rPr>
        <w:t>«Принципал»</w:t>
      </w:r>
      <w:r w:rsidR="00DB4895" w:rsidRPr="00BF7940">
        <w:rPr>
          <w:sz w:val="22"/>
        </w:rPr>
        <w:t xml:space="preserve"> в лице Горева Д.Ю., </w:t>
      </w:r>
      <w:r w:rsidR="00DB4895" w:rsidRPr="00BF7940">
        <w:rPr>
          <w:spacing w:val="-6"/>
          <w:sz w:val="22"/>
        </w:rPr>
        <w:t xml:space="preserve">действующего на основании </w:t>
      </w:r>
      <w:r w:rsidR="00DB4895" w:rsidRPr="00BF7940">
        <w:rPr>
          <w:sz w:val="22"/>
        </w:rPr>
        <w:t xml:space="preserve">свидетельства о </w:t>
      </w:r>
      <w:r w:rsidR="00677D91">
        <w:rPr>
          <w:sz w:val="22"/>
        </w:rPr>
        <w:t xml:space="preserve">внесении в Единый государственный реестр индивидуальных предпринимателей серия 77 № </w:t>
      </w:r>
      <w:r w:rsidR="0092657E" w:rsidRPr="008C5EB5">
        <w:rPr>
          <w:color w:val="000000"/>
          <w:sz w:val="22"/>
          <w:szCs w:val="22"/>
        </w:rPr>
        <w:t>005994587,</w:t>
      </w:r>
      <w:r w:rsidR="0092657E">
        <w:rPr>
          <w:color w:val="000000"/>
          <w:sz w:val="22"/>
          <w:szCs w:val="22"/>
        </w:rPr>
        <w:t xml:space="preserve"> </w:t>
      </w:r>
      <w:r w:rsidR="0091050E">
        <w:rPr>
          <w:color w:val="000000"/>
          <w:sz w:val="22"/>
          <w:szCs w:val="22"/>
        </w:rPr>
        <w:t xml:space="preserve">зарегистрирован Московской регистрационной палатой 09.01.2013 года за №77:05:03823, </w:t>
      </w:r>
      <w:r w:rsidR="0092657E" w:rsidRPr="008C5EB5">
        <w:rPr>
          <w:color w:val="000000"/>
          <w:sz w:val="22"/>
          <w:szCs w:val="22"/>
        </w:rPr>
        <w:t>ОГРНИП 304770000512197</w:t>
      </w:r>
      <w:r w:rsidR="00DB4895" w:rsidRPr="00BF7940">
        <w:rPr>
          <w:sz w:val="22"/>
        </w:rPr>
        <w:t xml:space="preserve">, </w:t>
      </w:r>
      <w:r w:rsidR="00DB4895" w:rsidRPr="00BF7940">
        <w:rPr>
          <w:color w:val="000000"/>
          <w:spacing w:val="-6"/>
          <w:w w:val="82"/>
          <w:sz w:val="22"/>
        </w:rPr>
        <w:t xml:space="preserve">и </w:t>
      </w:r>
      <w:r w:rsidR="00D30895" w:rsidRPr="00BF7940">
        <w:rPr>
          <w:color w:val="000000"/>
          <w:spacing w:val="-6"/>
          <w:w w:val="82"/>
          <w:sz w:val="22"/>
        </w:rPr>
        <w:t>________</w:t>
      </w:r>
      <w:r w:rsidR="00DB4895" w:rsidRPr="00BF7940">
        <w:rPr>
          <w:color w:val="000000"/>
          <w:spacing w:val="-6"/>
          <w:w w:val="82"/>
          <w:sz w:val="22"/>
        </w:rPr>
        <w:t>_______________________________________________________</w:t>
      </w:r>
      <w:r w:rsidR="00DB4895" w:rsidRPr="00BF7940">
        <w:rPr>
          <w:i/>
          <w:color w:val="000000"/>
          <w:spacing w:val="-2"/>
          <w:sz w:val="22"/>
          <w:u w:val="single"/>
        </w:rPr>
        <w:t>,</w:t>
      </w:r>
      <w:r w:rsidR="00DB4895" w:rsidRPr="00BF7940">
        <w:rPr>
          <w:i/>
          <w:color w:val="000000"/>
          <w:spacing w:val="-2"/>
          <w:sz w:val="22"/>
        </w:rPr>
        <w:t xml:space="preserve"> </w:t>
      </w:r>
      <w:r w:rsidR="00DB4895" w:rsidRPr="00BF7940">
        <w:rPr>
          <w:color w:val="000000"/>
          <w:spacing w:val="-2"/>
          <w:sz w:val="22"/>
        </w:rPr>
        <w:t xml:space="preserve">именуемое в дальнейшем </w:t>
      </w:r>
      <w:r w:rsidR="00DB4895" w:rsidRPr="00BF7940">
        <w:rPr>
          <w:color w:val="000000"/>
          <w:spacing w:val="-3"/>
          <w:sz w:val="22"/>
        </w:rPr>
        <w:t xml:space="preserve">«Агент», </w:t>
      </w:r>
      <w:r w:rsidR="00DB4895" w:rsidRPr="00BF7940">
        <w:rPr>
          <w:color w:val="000000"/>
          <w:spacing w:val="-2"/>
          <w:sz w:val="22"/>
        </w:rPr>
        <w:t xml:space="preserve"> в лице __________________________________________________</w:t>
      </w:r>
      <w:r w:rsidR="00DB4895" w:rsidRPr="00BF7940">
        <w:rPr>
          <w:i/>
          <w:color w:val="000000"/>
          <w:spacing w:val="3"/>
          <w:w w:val="82"/>
          <w:sz w:val="22"/>
          <w:u w:val="single"/>
        </w:rPr>
        <w:t>,</w:t>
      </w:r>
      <w:r w:rsidR="00DB4895" w:rsidRPr="00BF7940">
        <w:rPr>
          <w:i/>
          <w:color w:val="000000"/>
          <w:spacing w:val="3"/>
          <w:w w:val="82"/>
          <w:sz w:val="22"/>
        </w:rPr>
        <w:t xml:space="preserve"> </w:t>
      </w:r>
      <w:r w:rsidR="00DB4895" w:rsidRPr="00BF7940">
        <w:rPr>
          <w:color w:val="000000"/>
          <w:spacing w:val="3"/>
          <w:w w:val="82"/>
          <w:sz w:val="22"/>
        </w:rPr>
        <w:t>действующего на основании _______________</w:t>
      </w:r>
      <w:r w:rsidR="00D30895" w:rsidRPr="00BF7940">
        <w:rPr>
          <w:color w:val="000000"/>
          <w:spacing w:val="3"/>
          <w:w w:val="82"/>
          <w:sz w:val="22"/>
        </w:rPr>
        <w:t>______</w:t>
      </w:r>
      <w:r w:rsidR="00DB4895" w:rsidRPr="00BF7940">
        <w:rPr>
          <w:color w:val="000000"/>
          <w:spacing w:val="3"/>
          <w:w w:val="82"/>
          <w:sz w:val="22"/>
        </w:rPr>
        <w:t xml:space="preserve">, </w:t>
      </w:r>
      <w:r w:rsidR="00DB4895" w:rsidRPr="00BF7940">
        <w:rPr>
          <w:color w:val="000000"/>
          <w:spacing w:val="-1"/>
          <w:w w:val="82"/>
          <w:sz w:val="22"/>
        </w:rPr>
        <w:t xml:space="preserve">с другой стороны, вместе </w:t>
      </w:r>
      <w:r w:rsidR="00DB4895" w:rsidRPr="00BF7940">
        <w:rPr>
          <w:color w:val="000000"/>
          <w:w w:val="114"/>
          <w:sz w:val="22"/>
        </w:rPr>
        <w:t xml:space="preserve">именуемые «Стороны», заключили настоящий Договор о </w:t>
      </w:r>
      <w:proofErr w:type="gramStart"/>
      <w:r w:rsidR="00DB4895" w:rsidRPr="00BF7940">
        <w:rPr>
          <w:color w:val="000000"/>
          <w:w w:val="114"/>
          <w:sz w:val="22"/>
        </w:rPr>
        <w:t>нижеследующем</w:t>
      </w:r>
      <w:proofErr w:type="gramEnd"/>
      <w:r w:rsidR="00DB4895" w:rsidRPr="00BF7940">
        <w:rPr>
          <w:color w:val="000000"/>
          <w:w w:val="114"/>
          <w:sz w:val="22"/>
        </w:rPr>
        <w:t>.</w:t>
      </w:r>
    </w:p>
    <w:p w:rsidR="00F77153" w:rsidRPr="00BF7940" w:rsidRDefault="00F77153" w:rsidP="00F77153">
      <w:pPr>
        <w:shd w:val="clear" w:color="auto" w:fill="FFFFFF"/>
        <w:spacing w:before="173"/>
        <w:ind w:right="50"/>
        <w:rPr>
          <w:color w:val="000000"/>
          <w:spacing w:val="-1"/>
          <w:w w:val="114"/>
          <w:sz w:val="22"/>
          <w:szCs w:val="22"/>
        </w:rPr>
      </w:pPr>
      <w:r>
        <w:rPr>
          <w:b/>
          <w:color w:val="000000"/>
          <w:spacing w:val="-1"/>
          <w:w w:val="114"/>
        </w:rPr>
        <w:t xml:space="preserve">                                                             1. ПРЕДМЕТ ДОГОВОРА                                                                                                                                                                                 </w:t>
      </w:r>
      <w:r w:rsidRPr="00BF7940">
        <w:rPr>
          <w:color w:val="000000"/>
          <w:spacing w:val="-4"/>
          <w:w w:val="114"/>
          <w:sz w:val="22"/>
          <w:szCs w:val="22"/>
        </w:rPr>
        <w:t>1.1.</w:t>
      </w:r>
      <w:r w:rsidRPr="00BF7940">
        <w:rPr>
          <w:color w:val="000000"/>
          <w:sz w:val="22"/>
          <w:szCs w:val="22"/>
        </w:rPr>
        <w:t xml:space="preserve"> </w:t>
      </w:r>
      <w:r w:rsidRPr="00BF7940">
        <w:rPr>
          <w:color w:val="000000"/>
          <w:spacing w:val="2"/>
          <w:w w:val="114"/>
          <w:sz w:val="22"/>
          <w:szCs w:val="22"/>
        </w:rPr>
        <w:t xml:space="preserve">Агент обязуется по поручению Принципала от своего имени за вознаграждение, но за счет </w:t>
      </w:r>
      <w:r w:rsidRPr="00BF7940">
        <w:rPr>
          <w:color w:val="000000"/>
          <w:spacing w:val="-1"/>
          <w:sz w:val="22"/>
          <w:szCs w:val="22"/>
        </w:rPr>
        <w:t xml:space="preserve">Принципала реализовывать </w:t>
      </w:r>
      <w:r w:rsidRPr="00BF7940">
        <w:rPr>
          <w:i/>
          <w:color w:val="000000"/>
          <w:spacing w:val="-1"/>
          <w:sz w:val="22"/>
          <w:szCs w:val="22"/>
          <w:u w:val="single"/>
        </w:rPr>
        <w:t>комплекс туристских услуг, вход</w:t>
      </w:r>
      <w:r w:rsidRPr="00BF7940">
        <w:rPr>
          <w:i/>
          <w:color w:val="000000"/>
          <w:spacing w:val="-1"/>
          <w:sz w:val="22"/>
          <w:szCs w:val="22"/>
        </w:rPr>
        <w:t>я</w:t>
      </w:r>
      <w:r w:rsidRPr="00BF7940">
        <w:rPr>
          <w:i/>
          <w:color w:val="000000"/>
          <w:spacing w:val="-1"/>
          <w:sz w:val="22"/>
          <w:szCs w:val="22"/>
          <w:u w:val="single"/>
        </w:rPr>
        <w:t>щих в состав тура,</w:t>
      </w:r>
      <w:r w:rsidRPr="00BF7940">
        <w:rPr>
          <w:i/>
          <w:color w:val="000000"/>
          <w:spacing w:val="-1"/>
          <w:sz w:val="22"/>
          <w:szCs w:val="22"/>
        </w:rPr>
        <w:t xml:space="preserve"> </w:t>
      </w:r>
      <w:r w:rsidRPr="00BF7940">
        <w:rPr>
          <w:color w:val="000000"/>
          <w:spacing w:val="-3"/>
          <w:w w:val="114"/>
          <w:sz w:val="22"/>
          <w:szCs w:val="22"/>
        </w:rPr>
        <w:t>а Принципал обязуется выплачивать Агенту вознаграждение, предусмотренное на</w:t>
      </w:r>
      <w:r w:rsidRPr="00BF7940">
        <w:rPr>
          <w:color w:val="000000"/>
          <w:spacing w:val="-3"/>
          <w:w w:val="114"/>
          <w:sz w:val="22"/>
          <w:szCs w:val="22"/>
        </w:rPr>
        <w:softHyphen/>
        <w:t xml:space="preserve">стоящим договором. По сделкам, совершенным Агентом с туристами, приобретает </w:t>
      </w:r>
      <w:r w:rsidRPr="00BF7940">
        <w:rPr>
          <w:color w:val="000000"/>
          <w:w w:val="114"/>
          <w:sz w:val="22"/>
          <w:szCs w:val="22"/>
        </w:rPr>
        <w:t xml:space="preserve">права и становится обязанным Агент, хотя бы Принципал и был назван в сделке </w:t>
      </w:r>
      <w:r w:rsidRPr="00BF7940">
        <w:rPr>
          <w:color w:val="000000"/>
          <w:spacing w:val="-3"/>
          <w:w w:val="114"/>
          <w:sz w:val="22"/>
          <w:szCs w:val="22"/>
        </w:rPr>
        <w:t>или вступил с туристами в непосредственные отношения по исполнению сделки.</w:t>
      </w:r>
      <w:r w:rsidRPr="00BF7940">
        <w:rPr>
          <w:sz w:val="22"/>
          <w:szCs w:val="22"/>
        </w:rPr>
        <w:t xml:space="preserve">                                                                                                                 1.2</w:t>
      </w:r>
      <w:r w:rsidRPr="000A59CF">
        <w:rPr>
          <w:sz w:val="22"/>
          <w:szCs w:val="22"/>
        </w:rPr>
        <w:t>. Полный перечень услуг, входящих в состав тура, определяется в заявке Агента и выдаваемом Принципалом ваучере</w:t>
      </w:r>
      <w:r w:rsidRPr="000A59CF">
        <w:rPr>
          <w:color w:val="000000"/>
          <w:w w:val="114"/>
          <w:sz w:val="22"/>
          <w:szCs w:val="22"/>
        </w:rPr>
        <w:t xml:space="preserve">.                                                                                                                        </w:t>
      </w:r>
      <w:r w:rsidRPr="00BF7940">
        <w:rPr>
          <w:color w:val="000000"/>
          <w:w w:val="114"/>
          <w:sz w:val="22"/>
          <w:szCs w:val="22"/>
        </w:rPr>
        <w:t>1.3. Денежные средства, поступающие к Агенту от туристов в качестве опла</w:t>
      </w:r>
      <w:r w:rsidRPr="00BF7940">
        <w:rPr>
          <w:color w:val="000000"/>
          <w:w w:val="114"/>
          <w:sz w:val="22"/>
          <w:szCs w:val="22"/>
        </w:rPr>
        <w:softHyphen/>
        <w:t>ты за туристические услуги по настоящему договору, являются собственностью Прин</w:t>
      </w:r>
      <w:r w:rsidRPr="00BF7940">
        <w:rPr>
          <w:color w:val="000000"/>
          <w:w w:val="114"/>
          <w:sz w:val="22"/>
          <w:szCs w:val="22"/>
        </w:rPr>
        <w:softHyphen/>
      </w:r>
      <w:r w:rsidRPr="00BF7940">
        <w:rPr>
          <w:color w:val="000000"/>
          <w:spacing w:val="2"/>
          <w:w w:val="114"/>
          <w:sz w:val="22"/>
          <w:szCs w:val="22"/>
        </w:rPr>
        <w:t>ципала.</w:t>
      </w:r>
    </w:p>
    <w:p w:rsidR="00F77153" w:rsidRDefault="00F77153" w:rsidP="00F77153">
      <w:pPr>
        <w:shd w:val="clear" w:color="auto" w:fill="FFFFFF"/>
        <w:spacing w:before="252"/>
        <w:ind w:right="58"/>
        <w:rPr>
          <w:sz w:val="22"/>
        </w:rPr>
      </w:pPr>
      <w:r>
        <w:rPr>
          <w:b/>
          <w:color w:val="000000"/>
          <w:spacing w:val="-1"/>
          <w:w w:val="114"/>
        </w:rPr>
        <w:t xml:space="preserve">                                                  2. ОБЯЗАННОСТИ СТОРОН                                                                                                                          </w:t>
      </w:r>
      <w:r>
        <w:rPr>
          <w:color w:val="000000"/>
          <w:spacing w:val="2"/>
          <w:w w:val="114"/>
          <w:sz w:val="22"/>
        </w:rPr>
        <w:t>2.1.  Принципал обязуется: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ind w:left="22"/>
        <w:rPr>
          <w:color w:val="000000"/>
          <w:spacing w:val="2"/>
          <w:w w:val="114"/>
          <w:sz w:val="22"/>
        </w:rPr>
      </w:pPr>
      <w:r>
        <w:rPr>
          <w:color w:val="000000"/>
          <w:spacing w:val="-1"/>
          <w:w w:val="114"/>
          <w:sz w:val="22"/>
        </w:rPr>
        <w:t xml:space="preserve">           2.1.1. Не позднее </w:t>
      </w:r>
      <w:r>
        <w:rPr>
          <w:i/>
          <w:color w:val="000000"/>
          <w:spacing w:val="-1"/>
          <w:w w:val="114"/>
          <w:sz w:val="22"/>
          <w:u w:val="single"/>
        </w:rPr>
        <w:t>24 часов</w:t>
      </w:r>
      <w:r>
        <w:rPr>
          <w:i/>
          <w:color w:val="000000"/>
          <w:spacing w:val="-1"/>
          <w:w w:val="114"/>
          <w:sz w:val="22"/>
        </w:rPr>
        <w:t xml:space="preserve"> </w:t>
      </w:r>
      <w:r>
        <w:rPr>
          <w:color w:val="000000"/>
          <w:spacing w:val="-1"/>
          <w:w w:val="114"/>
          <w:sz w:val="22"/>
        </w:rPr>
        <w:t>с момента получения от Агента заявки на брониро</w:t>
      </w:r>
      <w:r>
        <w:rPr>
          <w:color w:val="000000"/>
          <w:spacing w:val="-1"/>
          <w:w w:val="114"/>
          <w:sz w:val="22"/>
        </w:rPr>
        <w:softHyphen/>
      </w:r>
      <w:r>
        <w:rPr>
          <w:color w:val="000000"/>
          <w:spacing w:val="1"/>
          <w:w w:val="114"/>
          <w:sz w:val="22"/>
        </w:rPr>
        <w:t xml:space="preserve">вание туров  подтвердить возможность их предоставления. При </w:t>
      </w:r>
      <w:r>
        <w:rPr>
          <w:color w:val="000000"/>
          <w:spacing w:val="-1"/>
          <w:w w:val="114"/>
          <w:sz w:val="22"/>
        </w:rPr>
        <w:t>отсутствии такой возможности в тот же срок проинформировать об этом Агента.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ind w:left="22"/>
        <w:rPr>
          <w:color w:val="000000"/>
          <w:spacing w:val="3"/>
          <w:w w:val="114"/>
          <w:sz w:val="22"/>
        </w:rPr>
      </w:pPr>
      <w:r>
        <w:rPr>
          <w:color w:val="000000"/>
          <w:spacing w:val="1"/>
          <w:w w:val="114"/>
          <w:sz w:val="22"/>
        </w:rPr>
        <w:t xml:space="preserve">           2.1.2. Не позднее   </w:t>
      </w:r>
      <w:r>
        <w:rPr>
          <w:i/>
          <w:color w:val="000000"/>
          <w:spacing w:val="1"/>
          <w:w w:val="114"/>
          <w:sz w:val="22"/>
        </w:rPr>
        <w:t xml:space="preserve">3 </w:t>
      </w:r>
      <w:r>
        <w:rPr>
          <w:i/>
          <w:color w:val="000000"/>
          <w:spacing w:val="1"/>
          <w:w w:val="114"/>
          <w:sz w:val="22"/>
          <w:u w:val="single"/>
        </w:rPr>
        <w:t>дней</w:t>
      </w:r>
      <w:r>
        <w:rPr>
          <w:i/>
          <w:color w:val="000000"/>
          <w:spacing w:val="1"/>
          <w:w w:val="114"/>
          <w:sz w:val="22"/>
        </w:rPr>
        <w:t xml:space="preserve">   </w:t>
      </w:r>
      <w:r>
        <w:rPr>
          <w:color w:val="000000"/>
          <w:spacing w:val="1"/>
          <w:w w:val="114"/>
          <w:sz w:val="22"/>
        </w:rPr>
        <w:t xml:space="preserve">до начала тура предоставить Агенту информацию </w:t>
      </w:r>
      <w:r>
        <w:rPr>
          <w:color w:val="000000"/>
          <w:spacing w:val="-1"/>
          <w:w w:val="114"/>
          <w:sz w:val="22"/>
        </w:rPr>
        <w:t>о времени и месте сбора тургруппы.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ind w:left="22"/>
        <w:rPr>
          <w:sz w:val="22"/>
        </w:rPr>
      </w:pPr>
      <w:r>
        <w:rPr>
          <w:color w:val="000000"/>
          <w:spacing w:val="-1"/>
          <w:w w:val="114"/>
          <w:sz w:val="22"/>
        </w:rPr>
        <w:t xml:space="preserve">            2.1.3. Необходимым условием исполнения Принципалом обязательств, преду</w:t>
      </w:r>
      <w:r>
        <w:rPr>
          <w:color w:val="000000"/>
          <w:spacing w:val="-1"/>
          <w:w w:val="114"/>
          <w:sz w:val="22"/>
        </w:rPr>
        <w:softHyphen/>
      </w:r>
      <w:r>
        <w:rPr>
          <w:color w:val="000000"/>
          <w:spacing w:val="4"/>
          <w:w w:val="114"/>
          <w:sz w:val="22"/>
        </w:rPr>
        <w:t>смотренных подпунктами 2.1.1-2.1.2 договора, является перечисление денеж</w:t>
      </w:r>
      <w:r>
        <w:rPr>
          <w:color w:val="000000"/>
          <w:spacing w:val="8"/>
          <w:sz w:val="22"/>
        </w:rPr>
        <w:t xml:space="preserve">ных средств в оплату тура Агентом или туристом, произведенное </w:t>
      </w:r>
      <w:r>
        <w:rPr>
          <w:color w:val="000000"/>
          <w:spacing w:val="3"/>
          <w:sz w:val="22"/>
        </w:rPr>
        <w:t>своевременно и в объеме, соответствующем условиям настоящего договора.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ind w:left="22"/>
        <w:rPr>
          <w:color w:val="000000"/>
          <w:spacing w:val="7"/>
          <w:sz w:val="22"/>
        </w:rPr>
      </w:pPr>
      <w:r>
        <w:rPr>
          <w:color w:val="000000"/>
          <w:spacing w:val="7"/>
          <w:sz w:val="22"/>
        </w:rPr>
        <w:t xml:space="preserve">2.2. Агент обязуется:     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ind w:left="22"/>
        <w:rPr>
          <w:color w:val="000000"/>
          <w:spacing w:val="2"/>
          <w:sz w:val="22"/>
        </w:rPr>
      </w:pPr>
      <w:r>
        <w:rPr>
          <w:color w:val="000000"/>
          <w:spacing w:val="7"/>
          <w:sz w:val="22"/>
        </w:rPr>
        <w:t xml:space="preserve">          2.2.1. </w:t>
      </w:r>
      <w:r>
        <w:rPr>
          <w:color w:val="000000"/>
          <w:spacing w:val="2"/>
          <w:sz w:val="22"/>
        </w:rPr>
        <w:t>Направлять Принципалу заявки на бронирование туров.</w:t>
      </w:r>
    </w:p>
    <w:p w:rsidR="00F77153" w:rsidRDefault="00F77153" w:rsidP="00F77153">
      <w:pPr>
        <w:shd w:val="clear" w:color="auto" w:fill="FFFFFF"/>
        <w:tabs>
          <w:tab w:val="left" w:pos="914"/>
        </w:tabs>
        <w:spacing w:line="238" w:lineRule="exact"/>
        <w:rPr>
          <w:color w:val="000000"/>
          <w:spacing w:val="7"/>
          <w:sz w:val="22"/>
        </w:rPr>
      </w:pPr>
      <w:r>
        <w:rPr>
          <w:color w:val="000000"/>
          <w:spacing w:val="4"/>
          <w:sz w:val="22"/>
        </w:rPr>
        <w:t xml:space="preserve">           2.2.2. Проинформировать туриста и обеспечивать соблюдение туристом формальных требований, условий и ограничений, предъявляемых к туристам со сто</w:t>
      </w:r>
      <w:r>
        <w:rPr>
          <w:color w:val="000000"/>
          <w:spacing w:val="7"/>
          <w:sz w:val="22"/>
        </w:rPr>
        <w:t>роны Принципала.</w:t>
      </w:r>
    </w:p>
    <w:p w:rsidR="00F77153" w:rsidRDefault="00F77153" w:rsidP="00F77153">
      <w:pPr>
        <w:shd w:val="clear" w:color="auto" w:fill="FFFFFF"/>
        <w:tabs>
          <w:tab w:val="left" w:pos="1282"/>
        </w:tabs>
        <w:spacing w:line="238" w:lineRule="exact"/>
        <w:jc w:val="both"/>
        <w:rPr>
          <w:color w:val="000000"/>
          <w:spacing w:val="6"/>
          <w:sz w:val="22"/>
        </w:rPr>
      </w:pPr>
      <w:r>
        <w:rPr>
          <w:color w:val="000000"/>
          <w:spacing w:val="2"/>
          <w:sz w:val="22"/>
        </w:rPr>
        <w:t xml:space="preserve">           2.2.3. Производить оплату туров в соответствии с требования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ми раздела 3 настоящего договора.</w:t>
      </w:r>
    </w:p>
    <w:p w:rsidR="00F77153" w:rsidRDefault="00F77153" w:rsidP="00F77153">
      <w:pPr>
        <w:shd w:val="clear" w:color="auto" w:fill="FFFFFF"/>
        <w:tabs>
          <w:tab w:val="left" w:pos="1346"/>
        </w:tabs>
        <w:spacing w:line="238" w:lineRule="exact"/>
        <w:jc w:val="both"/>
      </w:pPr>
      <w:r>
        <w:rPr>
          <w:color w:val="000000"/>
          <w:spacing w:val="8"/>
          <w:sz w:val="22"/>
        </w:rPr>
        <w:t xml:space="preserve">          2.2.4. Уточнять у Принципала сроки тура, место </w:t>
      </w:r>
      <w:r>
        <w:rPr>
          <w:color w:val="000000"/>
          <w:spacing w:val="3"/>
          <w:sz w:val="22"/>
        </w:rPr>
        <w:t>и время сбора тургруппы и доводить эту информацию до туристов.</w:t>
      </w:r>
    </w:p>
    <w:p w:rsidR="00F77153" w:rsidRDefault="00F77153" w:rsidP="00F77153">
      <w:pPr>
        <w:shd w:val="clear" w:color="auto" w:fill="FFFFFF"/>
        <w:tabs>
          <w:tab w:val="left" w:pos="1346"/>
        </w:tabs>
        <w:spacing w:line="238" w:lineRule="exact"/>
        <w:jc w:val="both"/>
        <w:rPr>
          <w:color w:val="000000"/>
          <w:spacing w:val="8"/>
          <w:sz w:val="22"/>
        </w:rPr>
      </w:pPr>
      <w:r>
        <w:rPr>
          <w:color w:val="000000"/>
          <w:spacing w:val="11"/>
          <w:sz w:val="22"/>
        </w:rPr>
        <w:t xml:space="preserve">          2.2.5. Незамедлительно в письменном виде с использованием доступных </w:t>
      </w:r>
      <w:r>
        <w:rPr>
          <w:color w:val="000000"/>
          <w:spacing w:val="6"/>
          <w:sz w:val="22"/>
        </w:rPr>
        <w:t>сре</w:t>
      </w:r>
      <w:proofErr w:type="gramStart"/>
      <w:r>
        <w:rPr>
          <w:color w:val="000000"/>
          <w:spacing w:val="6"/>
          <w:sz w:val="22"/>
        </w:rPr>
        <w:t>дств св</w:t>
      </w:r>
      <w:proofErr w:type="gramEnd"/>
      <w:r>
        <w:rPr>
          <w:color w:val="000000"/>
          <w:spacing w:val="6"/>
          <w:sz w:val="22"/>
        </w:rPr>
        <w:t xml:space="preserve">язи информировать Принципала о невыполнении или ненадлежащем </w:t>
      </w:r>
      <w:r>
        <w:rPr>
          <w:color w:val="000000"/>
          <w:spacing w:val="4"/>
          <w:sz w:val="22"/>
        </w:rPr>
        <w:t>выполнении туристских услуг со стороны третьих лиц.</w:t>
      </w:r>
    </w:p>
    <w:p w:rsidR="00F77153" w:rsidRDefault="00F77153" w:rsidP="00F77153">
      <w:pPr>
        <w:shd w:val="clear" w:color="auto" w:fill="FFFFFF"/>
        <w:tabs>
          <w:tab w:val="left" w:pos="1346"/>
        </w:tabs>
        <w:spacing w:line="238" w:lineRule="exact"/>
        <w:jc w:val="both"/>
        <w:rPr>
          <w:color w:val="000000"/>
          <w:spacing w:val="6"/>
          <w:sz w:val="22"/>
        </w:rPr>
      </w:pPr>
      <w:r>
        <w:rPr>
          <w:color w:val="000000"/>
          <w:spacing w:val="6"/>
          <w:sz w:val="22"/>
        </w:rPr>
        <w:t xml:space="preserve">           2.2.6. Непосредственно после осуществления оплаты туров  Агент передает Принципалу отчет об исполнении поручения и счет-фактуру на оплату агентского вознаграждения с использованием факсимильной, электрон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2"/>
          <w:sz w:val="22"/>
        </w:rPr>
        <w:t>ной связи или с помощью каналов связи Интернета. Одновременно Агент направ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ляет Принципалу отчет и счет-фактуру курьером или почтой.</w:t>
      </w:r>
    </w:p>
    <w:p w:rsidR="00F77153" w:rsidRDefault="00F77153" w:rsidP="00F77153">
      <w:pPr>
        <w:shd w:val="clear" w:color="auto" w:fill="FFFFFF"/>
        <w:spacing w:before="252"/>
        <w:ind w:left="418"/>
        <w:rPr>
          <w:b/>
          <w:color w:val="000000"/>
          <w:spacing w:val="-1"/>
          <w:w w:val="109"/>
        </w:rPr>
      </w:pPr>
      <w:r>
        <w:rPr>
          <w:b/>
          <w:color w:val="000000"/>
          <w:spacing w:val="-1"/>
          <w:w w:val="109"/>
        </w:rPr>
        <w:t xml:space="preserve">                                                       3. ПОРЯДОК РАСЧЕТОВ  </w:t>
      </w:r>
    </w:p>
    <w:p w:rsidR="00F77153" w:rsidRDefault="00F77153" w:rsidP="00F77153">
      <w:pPr>
        <w:shd w:val="clear" w:color="auto" w:fill="FFFFFF"/>
        <w:spacing w:before="252"/>
        <w:rPr>
          <w:sz w:val="22"/>
        </w:rPr>
      </w:pPr>
      <w:r>
        <w:rPr>
          <w:b/>
          <w:color w:val="000000"/>
          <w:spacing w:val="-1"/>
          <w:w w:val="109"/>
        </w:rPr>
        <w:t xml:space="preserve"> </w:t>
      </w:r>
      <w:r>
        <w:rPr>
          <w:color w:val="000000"/>
          <w:w w:val="109"/>
          <w:sz w:val="22"/>
        </w:rPr>
        <w:t xml:space="preserve">3.1. Цены на туры  устанавливаются </w:t>
      </w:r>
      <w:r>
        <w:rPr>
          <w:b/>
          <w:i/>
          <w:color w:val="000000"/>
          <w:w w:val="109"/>
          <w:sz w:val="22"/>
          <w:u w:val="single"/>
        </w:rPr>
        <w:t>в рублях РФ</w:t>
      </w:r>
      <w:r>
        <w:rPr>
          <w:b/>
          <w:i/>
          <w:color w:val="000000"/>
          <w:w w:val="109"/>
          <w:sz w:val="22"/>
        </w:rPr>
        <w:t>.</w:t>
      </w:r>
      <w:r>
        <w:rPr>
          <w:b/>
          <w:i/>
          <w:color w:val="000000"/>
          <w:spacing w:val="2"/>
          <w:w w:val="109"/>
          <w:sz w:val="22"/>
        </w:rPr>
        <w:t xml:space="preserve"> </w:t>
      </w:r>
      <w:r>
        <w:rPr>
          <w:color w:val="000000"/>
          <w:spacing w:val="2"/>
          <w:w w:val="109"/>
          <w:sz w:val="22"/>
        </w:rPr>
        <w:t>Все взаиморасчеты между Агентом и Прин</w:t>
      </w:r>
      <w:r>
        <w:rPr>
          <w:color w:val="000000"/>
          <w:spacing w:val="-4"/>
          <w:w w:val="109"/>
          <w:sz w:val="22"/>
        </w:rPr>
        <w:t xml:space="preserve">ципалом осуществляются как в наличной, так и в безналичной форме </w:t>
      </w:r>
      <w:r>
        <w:rPr>
          <w:b/>
          <w:i/>
          <w:color w:val="000000"/>
          <w:spacing w:val="-4"/>
          <w:w w:val="109"/>
          <w:sz w:val="22"/>
          <w:u w:val="single"/>
        </w:rPr>
        <w:t>в рублях РФ.</w:t>
      </w:r>
    </w:p>
    <w:p w:rsidR="002A4011" w:rsidRDefault="002A4011" w:rsidP="002A4011">
      <w:pPr>
        <w:shd w:val="clear" w:color="auto" w:fill="FFFFFF"/>
        <w:tabs>
          <w:tab w:val="left" w:pos="1202"/>
        </w:tabs>
        <w:spacing w:line="238" w:lineRule="exact"/>
        <w:rPr>
          <w:color w:val="000000"/>
          <w:w w:val="109"/>
          <w:sz w:val="22"/>
        </w:rPr>
      </w:pPr>
      <w:r>
        <w:rPr>
          <w:color w:val="000000"/>
          <w:spacing w:val="8"/>
          <w:w w:val="109"/>
          <w:sz w:val="22"/>
        </w:rPr>
        <w:t xml:space="preserve">3.2. </w:t>
      </w:r>
      <w:r>
        <w:rPr>
          <w:color w:val="000000"/>
          <w:w w:val="109"/>
          <w:sz w:val="22"/>
        </w:rPr>
        <w:t xml:space="preserve">Агент осуществляет реализацию туристского продукта по ценам, установленным Принципалом. </w:t>
      </w:r>
      <w:r>
        <w:rPr>
          <w:color w:val="000000"/>
          <w:spacing w:val="8"/>
          <w:w w:val="109"/>
          <w:sz w:val="22"/>
        </w:rPr>
        <w:t xml:space="preserve">Вознаграждение Агента по настоящему договору </w:t>
      </w:r>
      <w:r>
        <w:rPr>
          <w:color w:val="000000"/>
          <w:spacing w:val="9"/>
          <w:w w:val="109"/>
          <w:sz w:val="22"/>
        </w:rPr>
        <w:t>указанно в тарифах Принципала и отражается в счете на оплату</w:t>
      </w:r>
      <w:r>
        <w:rPr>
          <w:b/>
          <w:i/>
          <w:color w:val="000000"/>
          <w:w w:val="109"/>
          <w:sz w:val="22"/>
        </w:rPr>
        <w:t xml:space="preserve">. </w:t>
      </w:r>
      <w:r>
        <w:rPr>
          <w:color w:val="000000"/>
          <w:w w:val="109"/>
          <w:sz w:val="22"/>
        </w:rPr>
        <w:t xml:space="preserve">При этом при расчете агентского </w:t>
      </w:r>
      <w:r>
        <w:rPr>
          <w:color w:val="000000"/>
          <w:w w:val="109"/>
          <w:sz w:val="22"/>
        </w:rPr>
        <w:lastRenderedPageBreak/>
        <w:t xml:space="preserve">вознаграждения не учитываются услуги, оплачиваемые туристами дополнительно: дополнительно питание, экскурсии, билеты и пр. </w:t>
      </w:r>
    </w:p>
    <w:p w:rsidR="002A4011" w:rsidRDefault="002A4011" w:rsidP="002A4011">
      <w:pPr>
        <w:shd w:val="clear" w:color="auto" w:fill="FFFFFF"/>
        <w:tabs>
          <w:tab w:val="left" w:pos="1202"/>
        </w:tabs>
        <w:spacing w:line="238" w:lineRule="exact"/>
        <w:rPr>
          <w:color w:val="000000"/>
          <w:w w:val="109"/>
          <w:sz w:val="22"/>
        </w:rPr>
      </w:pPr>
      <w:r>
        <w:rPr>
          <w:color w:val="000000"/>
          <w:w w:val="109"/>
          <w:sz w:val="22"/>
        </w:rPr>
        <w:t>Агент не может самостоятельно без письменного согласования с Принципалом изменять стоимость туров</w:t>
      </w:r>
      <w:r w:rsidRPr="002A1F10">
        <w:rPr>
          <w:color w:val="000000"/>
          <w:w w:val="109"/>
          <w:sz w:val="22"/>
        </w:rPr>
        <w:t xml:space="preserve"> </w:t>
      </w:r>
      <w:r>
        <w:rPr>
          <w:color w:val="000000"/>
          <w:w w:val="109"/>
          <w:sz w:val="22"/>
        </w:rPr>
        <w:t>и агентского вознаграждения, указанную в тарифах Принципала.</w:t>
      </w:r>
      <w:r w:rsidRPr="00592354">
        <w:t xml:space="preserve"> </w:t>
      </w:r>
    </w:p>
    <w:p w:rsidR="00F77153" w:rsidRDefault="00F77153" w:rsidP="002A4011">
      <w:pPr>
        <w:shd w:val="clear" w:color="auto" w:fill="FFFFFF"/>
        <w:tabs>
          <w:tab w:val="left" w:pos="1202"/>
        </w:tabs>
        <w:spacing w:line="238" w:lineRule="exact"/>
        <w:rPr>
          <w:color w:val="000000"/>
          <w:spacing w:val="4"/>
          <w:w w:val="109"/>
          <w:sz w:val="22"/>
        </w:rPr>
      </w:pPr>
      <w:r>
        <w:rPr>
          <w:color w:val="000000"/>
          <w:spacing w:val="6"/>
          <w:w w:val="109"/>
          <w:sz w:val="22"/>
        </w:rPr>
        <w:t>3.3.Принципал не несет ответственности за повышение Агентом стоимости тура.</w:t>
      </w: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rPr>
          <w:color w:val="000000"/>
          <w:spacing w:val="7"/>
          <w:sz w:val="22"/>
        </w:rPr>
      </w:pPr>
      <w:r>
        <w:rPr>
          <w:color w:val="000000"/>
          <w:spacing w:val="6"/>
          <w:w w:val="109"/>
          <w:sz w:val="22"/>
        </w:rPr>
        <w:t>3.4. Принципал определяет стоимость туров согласно тари</w:t>
      </w:r>
      <w:r>
        <w:rPr>
          <w:color w:val="000000"/>
          <w:spacing w:val="6"/>
          <w:w w:val="109"/>
          <w:sz w:val="22"/>
        </w:rPr>
        <w:softHyphen/>
      </w:r>
      <w:r>
        <w:rPr>
          <w:color w:val="000000"/>
          <w:spacing w:val="4"/>
          <w:w w:val="109"/>
          <w:sz w:val="22"/>
        </w:rPr>
        <w:t>фам в зависимости от условий путешествия, проживания и комплекса услуг, вхо</w:t>
      </w:r>
      <w:r>
        <w:rPr>
          <w:color w:val="000000"/>
          <w:spacing w:val="4"/>
          <w:w w:val="109"/>
          <w:sz w:val="22"/>
        </w:rPr>
        <w:softHyphen/>
      </w:r>
      <w:r>
        <w:rPr>
          <w:color w:val="000000"/>
          <w:spacing w:val="8"/>
          <w:w w:val="109"/>
          <w:sz w:val="22"/>
        </w:rPr>
        <w:t xml:space="preserve">дящих в тур. Все услуги, оказанные туристам, но не оговоренные в тарифах </w:t>
      </w:r>
      <w:r>
        <w:rPr>
          <w:color w:val="000000"/>
          <w:spacing w:val="5"/>
          <w:w w:val="109"/>
          <w:sz w:val="22"/>
        </w:rPr>
        <w:t xml:space="preserve">или заявке, не являются предметом настоящего договора.                                                                                                                                                                                                              3.5. </w:t>
      </w:r>
      <w:proofErr w:type="gramStart"/>
      <w:r>
        <w:rPr>
          <w:color w:val="000000"/>
          <w:spacing w:val="1"/>
          <w:sz w:val="22"/>
        </w:rPr>
        <w:t>Оплата забронированных туров осуществляется Агентом в следующем по</w:t>
      </w:r>
      <w:r>
        <w:rPr>
          <w:color w:val="000000"/>
          <w:spacing w:val="2"/>
          <w:sz w:val="22"/>
        </w:rPr>
        <w:t xml:space="preserve">рядке: предоплата в размере </w:t>
      </w:r>
      <w:r>
        <w:rPr>
          <w:b/>
          <w:i/>
          <w:color w:val="000000"/>
          <w:spacing w:val="2"/>
          <w:sz w:val="22"/>
          <w:u w:val="single"/>
        </w:rPr>
        <w:t>25 процентов</w:t>
      </w:r>
      <w:r>
        <w:rPr>
          <w:b/>
          <w:i/>
          <w:color w:val="000000"/>
          <w:spacing w:val="2"/>
          <w:sz w:val="22"/>
        </w:rPr>
        <w:t xml:space="preserve">  </w:t>
      </w:r>
      <w:r>
        <w:rPr>
          <w:color w:val="000000"/>
          <w:spacing w:val="2"/>
          <w:sz w:val="22"/>
        </w:rPr>
        <w:t xml:space="preserve">от стоимости тура на одного человека </w:t>
      </w:r>
      <w:r>
        <w:rPr>
          <w:color w:val="000000"/>
          <w:spacing w:val="4"/>
          <w:sz w:val="22"/>
        </w:rPr>
        <w:t xml:space="preserve">производится не позднее </w:t>
      </w:r>
      <w:r>
        <w:rPr>
          <w:i/>
          <w:color w:val="000000"/>
          <w:spacing w:val="4"/>
          <w:sz w:val="22"/>
        </w:rPr>
        <w:t xml:space="preserve">2 </w:t>
      </w:r>
      <w:r>
        <w:rPr>
          <w:b/>
          <w:i/>
          <w:color w:val="000000"/>
          <w:spacing w:val="4"/>
          <w:sz w:val="22"/>
          <w:u w:val="single"/>
        </w:rPr>
        <w:t>дней</w:t>
      </w:r>
      <w:r>
        <w:rPr>
          <w:b/>
          <w:i/>
          <w:color w:val="000000"/>
          <w:spacing w:val="4"/>
          <w:sz w:val="22"/>
        </w:rPr>
        <w:t xml:space="preserve"> </w:t>
      </w:r>
      <w:r>
        <w:rPr>
          <w:color w:val="000000"/>
          <w:spacing w:val="4"/>
          <w:sz w:val="22"/>
        </w:rPr>
        <w:t xml:space="preserve">после получения от Принципала подтверждения </w:t>
      </w:r>
      <w:r>
        <w:rPr>
          <w:color w:val="000000"/>
          <w:spacing w:val="2"/>
          <w:sz w:val="22"/>
        </w:rPr>
        <w:t xml:space="preserve">бронирования, полная оплата - не позднее </w:t>
      </w:r>
      <w:r>
        <w:rPr>
          <w:b/>
          <w:i/>
          <w:color w:val="000000"/>
          <w:spacing w:val="2"/>
          <w:sz w:val="22"/>
        </w:rPr>
        <w:t xml:space="preserve">35 </w:t>
      </w:r>
      <w:r>
        <w:rPr>
          <w:b/>
          <w:i/>
          <w:color w:val="000000"/>
          <w:spacing w:val="2"/>
          <w:sz w:val="22"/>
          <w:u w:val="single"/>
        </w:rPr>
        <w:t>дней</w:t>
      </w:r>
      <w:r>
        <w:rPr>
          <w:b/>
          <w:i/>
          <w:color w:val="000000"/>
          <w:spacing w:val="2"/>
          <w:sz w:val="22"/>
        </w:rPr>
        <w:t xml:space="preserve"> </w:t>
      </w:r>
      <w:r>
        <w:rPr>
          <w:color w:val="000000"/>
          <w:spacing w:val="2"/>
          <w:sz w:val="22"/>
        </w:rPr>
        <w:t>до начала тура либо не позд</w:t>
      </w:r>
      <w:r>
        <w:rPr>
          <w:color w:val="000000"/>
          <w:spacing w:val="2"/>
          <w:sz w:val="22"/>
        </w:rPr>
        <w:softHyphen/>
      </w:r>
      <w:r>
        <w:rPr>
          <w:color w:val="000000"/>
          <w:sz w:val="22"/>
        </w:rPr>
        <w:t xml:space="preserve">нее </w:t>
      </w:r>
      <w:r>
        <w:rPr>
          <w:b/>
          <w:i/>
          <w:color w:val="000000"/>
          <w:sz w:val="22"/>
          <w:u w:val="single"/>
        </w:rPr>
        <w:t>двух банковских дней</w:t>
      </w:r>
      <w:r>
        <w:rPr>
          <w:b/>
          <w:i/>
          <w:color w:val="000000"/>
          <w:sz w:val="22"/>
        </w:rPr>
        <w:t xml:space="preserve"> </w:t>
      </w:r>
      <w:r>
        <w:rPr>
          <w:color w:val="000000"/>
          <w:sz w:val="22"/>
        </w:rPr>
        <w:t>с момента получения подтверждения о бронировании ту</w:t>
      </w:r>
      <w:r>
        <w:rPr>
          <w:color w:val="000000"/>
          <w:spacing w:val="1"/>
          <w:sz w:val="22"/>
        </w:rPr>
        <w:t>ров, если такое бронирование было осуществлено менее чем за</w:t>
      </w:r>
      <w:proofErr w:type="gramEnd"/>
      <w:r>
        <w:rPr>
          <w:color w:val="000000"/>
          <w:spacing w:val="1"/>
          <w:sz w:val="22"/>
        </w:rPr>
        <w:t xml:space="preserve"> </w:t>
      </w:r>
      <w:r>
        <w:rPr>
          <w:b/>
          <w:i/>
          <w:color w:val="000000"/>
          <w:spacing w:val="1"/>
          <w:sz w:val="22"/>
          <w:u w:val="single"/>
        </w:rPr>
        <w:t>30 дней_</w:t>
      </w:r>
      <w:r>
        <w:rPr>
          <w:b/>
          <w:i/>
          <w:color w:val="000000"/>
          <w:spacing w:val="1"/>
          <w:sz w:val="22"/>
        </w:rPr>
        <w:t xml:space="preserve"> </w:t>
      </w:r>
      <w:r>
        <w:rPr>
          <w:color w:val="000000"/>
          <w:spacing w:val="1"/>
          <w:sz w:val="22"/>
        </w:rPr>
        <w:t>до начала тур</w:t>
      </w:r>
      <w:r>
        <w:rPr>
          <w:color w:val="000000"/>
          <w:spacing w:val="8"/>
          <w:sz w:val="22"/>
        </w:rPr>
        <w:t xml:space="preserve">а. Агент оплачивает Принципалу стоимость тура </w:t>
      </w:r>
      <w:r>
        <w:rPr>
          <w:color w:val="000000"/>
          <w:spacing w:val="5"/>
          <w:sz w:val="22"/>
        </w:rPr>
        <w:t>в российских рублях</w:t>
      </w:r>
      <w:r>
        <w:rPr>
          <w:color w:val="000000"/>
          <w:spacing w:val="8"/>
          <w:sz w:val="22"/>
        </w:rPr>
        <w:t xml:space="preserve"> на основании счета</w:t>
      </w:r>
      <w:r>
        <w:rPr>
          <w:color w:val="000000"/>
          <w:spacing w:val="5"/>
          <w:sz w:val="22"/>
        </w:rPr>
        <w:t xml:space="preserve">, выставленного Принципалом.                                                                                                                 3.6. </w:t>
      </w:r>
      <w:r>
        <w:rPr>
          <w:color w:val="000000"/>
          <w:spacing w:val="4"/>
          <w:sz w:val="22"/>
        </w:rPr>
        <w:t xml:space="preserve">Агент не позднее </w:t>
      </w:r>
      <w:r>
        <w:rPr>
          <w:b/>
          <w:i/>
          <w:color w:val="000000"/>
          <w:spacing w:val="4"/>
          <w:sz w:val="22"/>
          <w:u w:val="single"/>
        </w:rPr>
        <w:t>24 часов</w:t>
      </w:r>
      <w:r>
        <w:rPr>
          <w:b/>
          <w:i/>
          <w:color w:val="000000"/>
          <w:spacing w:val="4"/>
          <w:sz w:val="22"/>
        </w:rPr>
        <w:t xml:space="preserve"> </w:t>
      </w:r>
      <w:r>
        <w:rPr>
          <w:color w:val="000000"/>
          <w:spacing w:val="4"/>
          <w:sz w:val="22"/>
        </w:rPr>
        <w:t>после осуществления оплаты обязан подтвер</w:t>
      </w:r>
      <w:r>
        <w:rPr>
          <w:color w:val="000000"/>
          <w:spacing w:val="4"/>
          <w:sz w:val="22"/>
        </w:rPr>
        <w:softHyphen/>
        <w:t xml:space="preserve">дить этот факт, предоставив Принципалу платежное поручение либо передав его </w:t>
      </w:r>
      <w:r>
        <w:rPr>
          <w:color w:val="000000"/>
          <w:spacing w:val="5"/>
          <w:sz w:val="22"/>
        </w:rPr>
        <w:t xml:space="preserve">копию по факсимильной связи.                                                                                                                                               3.7. </w:t>
      </w:r>
      <w:r>
        <w:rPr>
          <w:color w:val="000000"/>
          <w:spacing w:val="4"/>
          <w:sz w:val="22"/>
        </w:rPr>
        <w:t>Агент участвует в расчетах по настоящему договору. Агент вправе удер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9"/>
          <w:sz w:val="22"/>
        </w:rPr>
        <w:t>живать причитающееся ему по настоящему договору вознаграждение из стоимости реализованных им путевок согласно выставленному счету.</w:t>
      </w:r>
      <w:r>
        <w:rPr>
          <w:color w:val="000000"/>
          <w:spacing w:val="4"/>
          <w:sz w:val="22"/>
        </w:rPr>
        <w:t xml:space="preserve">                                                                                                                                                  3.8. </w:t>
      </w:r>
      <w:r>
        <w:rPr>
          <w:color w:val="000000"/>
          <w:spacing w:val="3"/>
          <w:sz w:val="22"/>
        </w:rPr>
        <w:t>В случае наличия непогашенной задолженности Агента перед Принципа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лом за   </w:t>
      </w:r>
      <w:r>
        <w:rPr>
          <w:i/>
          <w:color w:val="000000"/>
          <w:spacing w:val="4"/>
          <w:sz w:val="22"/>
          <w:u w:val="single"/>
        </w:rPr>
        <w:t>72 часа</w:t>
      </w:r>
      <w:r>
        <w:rPr>
          <w:i/>
          <w:color w:val="000000"/>
          <w:spacing w:val="4"/>
          <w:sz w:val="22"/>
        </w:rPr>
        <w:t xml:space="preserve">  </w:t>
      </w:r>
      <w:r>
        <w:rPr>
          <w:color w:val="000000"/>
          <w:spacing w:val="4"/>
          <w:sz w:val="22"/>
        </w:rPr>
        <w:t xml:space="preserve">до начала тура, а также при нарушении Агентом условий </w:t>
      </w:r>
      <w:r>
        <w:rPr>
          <w:color w:val="000000"/>
          <w:spacing w:val="3"/>
          <w:sz w:val="22"/>
        </w:rPr>
        <w:t xml:space="preserve">пунктов 3.5, 2.2.6 настоящего договора Принципал имеет право аннулировать забронированные туры, удержав с Агента </w:t>
      </w:r>
      <w:r>
        <w:rPr>
          <w:color w:val="000000"/>
          <w:spacing w:val="6"/>
          <w:sz w:val="22"/>
        </w:rPr>
        <w:t>фактически понесенные и документально подтвержденные расходы</w:t>
      </w:r>
      <w:r>
        <w:rPr>
          <w:color w:val="000000"/>
          <w:spacing w:val="4"/>
          <w:sz w:val="22"/>
        </w:rPr>
        <w:t xml:space="preserve">.                                     </w:t>
      </w: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ind w:left="432"/>
        <w:rPr>
          <w:color w:val="000000"/>
          <w:spacing w:val="2"/>
          <w:sz w:val="22"/>
        </w:rPr>
      </w:pPr>
      <w:r>
        <w:rPr>
          <w:color w:val="000000"/>
          <w:spacing w:val="6"/>
          <w:w w:val="109"/>
          <w:sz w:val="22"/>
        </w:rPr>
        <w:t xml:space="preserve">                                 </w:t>
      </w:r>
      <w:r>
        <w:rPr>
          <w:b/>
          <w:color w:val="000000"/>
          <w:spacing w:val="1"/>
          <w:sz w:val="22"/>
        </w:rPr>
        <w:t xml:space="preserve"> 4. ОТВЕТСТВЕННОСТЬ СТОРОН                                                                                                         </w:t>
      </w:r>
      <w:r>
        <w:rPr>
          <w:color w:val="000000"/>
          <w:spacing w:val="6"/>
          <w:sz w:val="22"/>
        </w:rPr>
        <w:t xml:space="preserve">4.1. Ответственность Принципала:                                                                                                         4.1.1. </w:t>
      </w:r>
      <w:r>
        <w:rPr>
          <w:color w:val="000000"/>
          <w:spacing w:val="2"/>
          <w:sz w:val="22"/>
        </w:rPr>
        <w:t>Принципал несет ответственность перед Агентом за нанесенный ему ма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6"/>
          <w:sz w:val="22"/>
        </w:rPr>
        <w:t>териальный ущерб, возникший в случае невыполнения или ненадлежащего вы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8"/>
          <w:sz w:val="22"/>
        </w:rPr>
        <w:t xml:space="preserve">полнения Принципалом своих обязательств по настоящему договору, а также </w:t>
      </w:r>
      <w:r>
        <w:rPr>
          <w:color w:val="000000"/>
          <w:spacing w:val="4"/>
          <w:sz w:val="22"/>
        </w:rPr>
        <w:t>требований российского законодательства, кроме случаев, предусмотренных на</w:t>
      </w:r>
      <w:r>
        <w:rPr>
          <w:color w:val="000000"/>
          <w:spacing w:val="2"/>
          <w:sz w:val="22"/>
        </w:rPr>
        <w:t xml:space="preserve">стоящим договором.                                                                                        4.1.2. </w:t>
      </w:r>
      <w:proofErr w:type="gramStart"/>
      <w:r>
        <w:rPr>
          <w:color w:val="000000"/>
          <w:spacing w:val="6"/>
          <w:sz w:val="22"/>
        </w:rPr>
        <w:t xml:space="preserve">В случае возникновения обстоятельств, препятствующих Принципалу </w:t>
      </w:r>
      <w:r>
        <w:rPr>
          <w:color w:val="000000"/>
          <w:spacing w:val="7"/>
          <w:sz w:val="22"/>
        </w:rPr>
        <w:t xml:space="preserve">или его контрагентам оказать туристские услуги согласованной спецификации </w:t>
      </w:r>
      <w:r>
        <w:rPr>
          <w:color w:val="000000"/>
          <w:spacing w:val="5"/>
          <w:sz w:val="22"/>
        </w:rPr>
        <w:t>в оговоренные сроки по причинам, не зависящим от Принципала или его контр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 xml:space="preserve">агентов, Принципал может без согласия Агента:                                                                                                                                                         </w:t>
      </w:r>
      <w:r>
        <w:rPr>
          <w:color w:val="000000"/>
          <w:spacing w:val="-4"/>
          <w:sz w:val="22"/>
        </w:rPr>
        <w:t>а)</w:t>
      </w:r>
      <w:r>
        <w:rPr>
          <w:color w:val="000000"/>
          <w:sz w:val="22"/>
        </w:rPr>
        <w:t xml:space="preserve"> </w:t>
      </w:r>
      <w:r>
        <w:rPr>
          <w:color w:val="000000"/>
          <w:spacing w:val="3"/>
          <w:sz w:val="22"/>
        </w:rPr>
        <w:t>аннулировать забронированный тур, если к этому моменту Агент не произ</w:t>
      </w:r>
      <w:r>
        <w:rPr>
          <w:color w:val="000000"/>
          <w:spacing w:val="4"/>
          <w:sz w:val="22"/>
        </w:rPr>
        <w:t>вел оплату или нарушил иные условия раздела 3 настоящего договора.</w:t>
      </w:r>
      <w:proofErr w:type="gramEnd"/>
      <w:r>
        <w:rPr>
          <w:color w:val="000000"/>
          <w:spacing w:val="4"/>
          <w:sz w:val="22"/>
        </w:rPr>
        <w:t xml:space="preserve"> Принципал может с согласия Агента:                                                                                                  </w:t>
      </w:r>
      <w:r>
        <w:rPr>
          <w:color w:val="000000"/>
          <w:spacing w:val="-11"/>
          <w:sz w:val="22"/>
        </w:rPr>
        <w:t>б)</w:t>
      </w:r>
      <w:r>
        <w:rPr>
          <w:color w:val="000000"/>
          <w:sz w:val="22"/>
        </w:rPr>
        <w:t xml:space="preserve"> </w:t>
      </w:r>
      <w:r>
        <w:rPr>
          <w:color w:val="000000"/>
          <w:spacing w:val="1"/>
          <w:sz w:val="22"/>
        </w:rPr>
        <w:t xml:space="preserve">перенести сроки и продолжительность тура, но не более чем  </w:t>
      </w:r>
      <w:r>
        <w:rPr>
          <w:b/>
          <w:i/>
          <w:color w:val="000000"/>
          <w:spacing w:val="1"/>
          <w:sz w:val="22"/>
          <w:u w:val="single"/>
        </w:rPr>
        <w:t>на 24 часа</w:t>
      </w:r>
      <w:proofErr w:type="gramStart"/>
      <w:r>
        <w:rPr>
          <w:b/>
          <w:i/>
          <w:color w:val="000000"/>
          <w:spacing w:val="1"/>
          <w:sz w:val="22"/>
        </w:rPr>
        <w:t>.</w:t>
      </w:r>
      <w:r>
        <w:rPr>
          <w:color w:val="000000"/>
          <w:spacing w:val="1"/>
          <w:sz w:val="22"/>
        </w:rPr>
        <w:t xml:space="preserve">;                                          </w:t>
      </w:r>
      <w:proofErr w:type="gramEnd"/>
      <w:r>
        <w:rPr>
          <w:color w:val="000000"/>
          <w:spacing w:val="-7"/>
          <w:sz w:val="22"/>
        </w:rPr>
        <w:t>в)</w:t>
      </w:r>
      <w:r>
        <w:rPr>
          <w:color w:val="000000"/>
          <w:sz w:val="22"/>
        </w:rPr>
        <w:t xml:space="preserve"> </w:t>
      </w:r>
      <w:r>
        <w:rPr>
          <w:color w:val="000000"/>
          <w:spacing w:val="4"/>
          <w:sz w:val="22"/>
        </w:rPr>
        <w:t>заменить тур эквивалентным или более высокого качества из предлагае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 xml:space="preserve">мых туров;                                                                      </w:t>
      </w:r>
      <w:r>
        <w:rPr>
          <w:color w:val="000000"/>
          <w:spacing w:val="-4"/>
          <w:sz w:val="22"/>
        </w:rPr>
        <w:t xml:space="preserve">      </w:t>
      </w:r>
      <w:r>
        <w:rPr>
          <w:color w:val="000000"/>
          <w:spacing w:val="5"/>
          <w:sz w:val="22"/>
        </w:rPr>
        <w:br/>
      </w:r>
      <w:r>
        <w:rPr>
          <w:color w:val="000000"/>
          <w:spacing w:val="4"/>
          <w:sz w:val="22"/>
        </w:rPr>
        <w:t>Если подобные изменения в составе тура привели к уменьшению его факти</w:t>
      </w:r>
      <w:r>
        <w:rPr>
          <w:color w:val="000000"/>
          <w:spacing w:val="4"/>
          <w:sz w:val="22"/>
        </w:rPr>
        <w:softHyphen/>
        <w:t xml:space="preserve">ческой стоимости, Принципал возвращает Агенту разницу в стоимости.                                                                                         4.1.3. </w:t>
      </w:r>
      <w:r>
        <w:rPr>
          <w:color w:val="000000"/>
          <w:spacing w:val="5"/>
          <w:sz w:val="22"/>
        </w:rPr>
        <w:t>В случае если Принципал внес в состав тура изменения, отличные от перечисленных в пункте 4.1.2, и если в результате таких изменений турист отка</w:t>
      </w:r>
      <w:r>
        <w:rPr>
          <w:color w:val="000000"/>
          <w:spacing w:val="7"/>
          <w:sz w:val="22"/>
        </w:rPr>
        <w:t xml:space="preserve">зался от тура, Принципал обязуется вернуть Агенту фактически оплаченные и документально подтвержденные </w:t>
      </w:r>
      <w:r>
        <w:rPr>
          <w:color w:val="000000"/>
          <w:spacing w:val="6"/>
          <w:sz w:val="22"/>
        </w:rPr>
        <w:t xml:space="preserve">к моменту отказа средства. </w:t>
      </w:r>
      <w:r>
        <w:rPr>
          <w:color w:val="000000"/>
          <w:spacing w:val="3"/>
          <w:sz w:val="22"/>
        </w:rPr>
        <w:t xml:space="preserve"> Все споры, воз</w:t>
      </w:r>
      <w:r>
        <w:rPr>
          <w:color w:val="000000"/>
          <w:spacing w:val="5"/>
          <w:sz w:val="22"/>
        </w:rPr>
        <w:t>никающие у Агента с третьими лицами в связи с обстоятельствами, изложенны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ми в п. 4.1.2 настоящего договора, разрешаются в соответствии с обязательствен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 xml:space="preserve">ными отношениями Агента с третьими лицами.                                                                                                                            4.1.4. </w:t>
      </w:r>
      <w:r>
        <w:rPr>
          <w:color w:val="000000"/>
          <w:spacing w:val="9"/>
          <w:sz w:val="22"/>
        </w:rPr>
        <w:t xml:space="preserve">Принципал не несет ответственности перед Агентом и его клиентом </w:t>
      </w:r>
      <w:r>
        <w:rPr>
          <w:color w:val="000000"/>
          <w:spacing w:val="4"/>
          <w:sz w:val="22"/>
        </w:rPr>
        <w:t>в случае невозможности осуществления принятых на себя обязательств, вследст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вие недостоверности, недостаточности и несвоевременности сведений и докумен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5"/>
          <w:sz w:val="22"/>
        </w:rPr>
        <w:t>тов, предоставленных Агентом, либо нарушения Агентом иных условий настоя</w:t>
      </w:r>
      <w:r>
        <w:rPr>
          <w:color w:val="000000"/>
          <w:spacing w:val="4"/>
          <w:sz w:val="22"/>
        </w:rPr>
        <w:t>щего договора или требований к документам.</w:t>
      </w:r>
      <w:r>
        <w:rPr>
          <w:color w:val="000000"/>
          <w:spacing w:val="7"/>
          <w:sz w:val="22"/>
        </w:rPr>
        <w:t xml:space="preserve">                  4.1.5. </w:t>
      </w:r>
      <w:proofErr w:type="gramStart"/>
      <w:r>
        <w:rPr>
          <w:color w:val="000000"/>
          <w:spacing w:val="2"/>
          <w:sz w:val="22"/>
        </w:rPr>
        <w:t>Принципал не несет ответственности в случае невозможности осуществ</w:t>
      </w:r>
      <w:r>
        <w:rPr>
          <w:color w:val="000000"/>
          <w:spacing w:val="5"/>
          <w:sz w:val="22"/>
        </w:rPr>
        <w:t xml:space="preserve">ления принятых на себя обязательств, предусмотренных настоящим договором, </w:t>
      </w:r>
      <w:r>
        <w:rPr>
          <w:color w:val="000000"/>
          <w:spacing w:val="3"/>
          <w:sz w:val="22"/>
        </w:rPr>
        <w:t xml:space="preserve">возникшей в результате действий российской и зарубежной таможенной службы, </w:t>
      </w:r>
      <w:r>
        <w:rPr>
          <w:color w:val="000000"/>
          <w:spacing w:val="2"/>
          <w:sz w:val="22"/>
        </w:rPr>
        <w:t>российского и зарубежного пограничного контроля, в случае отказа посольств за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 xml:space="preserve">рубежных стран в выдаче въездных виз либо иных действий официальных органов </w:t>
      </w:r>
      <w:r>
        <w:rPr>
          <w:color w:val="000000"/>
          <w:spacing w:val="3"/>
          <w:sz w:val="22"/>
        </w:rPr>
        <w:t>или властей Российской Федерации или зарубежных стран, делающих невозмож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>ным осуществление Принципалом принятых на себя обязательств не</w:t>
      </w:r>
      <w:proofErr w:type="gramEnd"/>
      <w:r>
        <w:rPr>
          <w:color w:val="000000"/>
          <w:spacing w:val="2"/>
          <w:sz w:val="22"/>
        </w:rPr>
        <w:t xml:space="preserve"> по его вине.                </w:t>
      </w: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ind w:left="432"/>
        <w:rPr>
          <w:color w:val="000000"/>
          <w:spacing w:val="2"/>
          <w:sz w:val="22"/>
        </w:rPr>
      </w:pP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ind w:left="432"/>
        <w:rPr>
          <w:color w:val="000000"/>
          <w:spacing w:val="1"/>
          <w:sz w:val="22"/>
        </w:rPr>
      </w:pPr>
      <w:r>
        <w:rPr>
          <w:color w:val="000000"/>
          <w:spacing w:val="2"/>
          <w:sz w:val="22"/>
        </w:rPr>
        <w:t xml:space="preserve">4.1.6. </w:t>
      </w:r>
      <w:r>
        <w:rPr>
          <w:color w:val="000000"/>
          <w:spacing w:val="4"/>
          <w:sz w:val="22"/>
        </w:rPr>
        <w:t xml:space="preserve">Принципал не несет ответственности за отмену или изменение времени </w:t>
      </w:r>
      <w:r>
        <w:rPr>
          <w:color w:val="000000"/>
          <w:spacing w:val="5"/>
          <w:sz w:val="22"/>
        </w:rPr>
        <w:t xml:space="preserve">отправления авиарейсов и связанные с этим изменения объема и сроков тура. В этих случаях ответственность перед Агентом и туристами несут авиационные </w:t>
      </w:r>
      <w:r>
        <w:rPr>
          <w:color w:val="000000"/>
          <w:spacing w:val="4"/>
          <w:sz w:val="22"/>
        </w:rPr>
        <w:t xml:space="preserve">перевозчики в соответствии с российскими и международными правилами.                                                                               </w:t>
      </w:r>
      <w:r>
        <w:rPr>
          <w:color w:val="000000"/>
          <w:spacing w:val="6"/>
          <w:sz w:val="22"/>
        </w:rPr>
        <w:t xml:space="preserve">4.1.7. Принципал не несет ответственности за сохранность личного багажа, </w:t>
      </w:r>
      <w:r>
        <w:rPr>
          <w:color w:val="000000"/>
          <w:spacing w:val="3"/>
          <w:sz w:val="22"/>
        </w:rPr>
        <w:t>ценностей и документов туристов Агента в течение всего периода поездки.</w:t>
      </w:r>
      <w:r>
        <w:rPr>
          <w:color w:val="000000"/>
          <w:spacing w:val="4"/>
          <w:sz w:val="22"/>
        </w:rPr>
        <w:t xml:space="preserve">                                                   </w:t>
      </w:r>
      <w:r>
        <w:rPr>
          <w:color w:val="000000"/>
          <w:spacing w:val="2"/>
          <w:sz w:val="22"/>
        </w:rPr>
        <w:t>4.1.8. В случае полного или частичного отказа Агента от забронированных ту</w:t>
      </w:r>
      <w:r>
        <w:rPr>
          <w:color w:val="000000"/>
          <w:spacing w:val="3"/>
          <w:sz w:val="22"/>
        </w:rPr>
        <w:t xml:space="preserve">ров, равно как и в случае, когда турист не воспользовался туром </w:t>
      </w:r>
      <w:r>
        <w:rPr>
          <w:color w:val="000000"/>
          <w:spacing w:val="6"/>
          <w:sz w:val="22"/>
        </w:rPr>
        <w:t xml:space="preserve">по причинам, не зависящим от Принципала, с Агента удерживаются  фактически понесенные и документально подтвержденные расходы. Фактически понесенные и документально подтвержденные расходы </w:t>
      </w:r>
      <w:r>
        <w:rPr>
          <w:color w:val="000000"/>
          <w:spacing w:val="5"/>
          <w:sz w:val="22"/>
        </w:rPr>
        <w:t>сообщается Агенту Прин</w:t>
      </w:r>
      <w:r>
        <w:rPr>
          <w:color w:val="000000"/>
          <w:spacing w:val="5"/>
          <w:sz w:val="22"/>
        </w:rPr>
        <w:softHyphen/>
        <w:t>ципалом в письменной форме. Если действия туриста, установленные и оформ</w:t>
      </w:r>
      <w:r>
        <w:rPr>
          <w:color w:val="000000"/>
          <w:spacing w:val="13"/>
          <w:sz w:val="22"/>
        </w:rPr>
        <w:t xml:space="preserve">ленные в предусмотренном законом порядке,  нанесли ущерб Принципалу </w:t>
      </w:r>
      <w:r>
        <w:rPr>
          <w:color w:val="000000"/>
          <w:spacing w:val="3"/>
          <w:sz w:val="22"/>
        </w:rPr>
        <w:t xml:space="preserve">и другим лицам, то виновный привлекается к ответственности, предусмотренной </w:t>
      </w:r>
      <w:r>
        <w:rPr>
          <w:color w:val="000000"/>
          <w:spacing w:val="2"/>
          <w:sz w:val="22"/>
        </w:rPr>
        <w:t>действующим законодательством. При этом Агент содействует в привлечении ви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3"/>
          <w:sz w:val="22"/>
        </w:rPr>
        <w:t>новного лица к ответственности.</w:t>
      </w:r>
      <w:r>
        <w:rPr>
          <w:color w:val="000000"/>
          <w:spacing w:val="6"/>
          <w:sz w:val="22"/>
        </w:rPr>
        <w:t xml:space="preserve">                                                                                                                                                         4.1.9. </w:t>
      </w:r>
      <w:r>
        <w:rPr>
          <w:color w:val="000000"/>
          <w:spacing w:val="5"/>
          <w:sz w:val="22"/>
        </w:rPr>
        <w:t xml:space="preserve">Принципал не несет ответственности по возмещению денежных затрат </w:t>
      </w:r>
      <w:r>
        <w:rPr>
          <w:color w:val="000000"/>
          <w:spacing w:val="2"/>
          <w:sz w:val="22"/>
        </w:rPr>
        <w:t xml:space="preserve">туриста за оплаченные туристские услуги, если турист в период обслуживания по </w:t>
      </w:r>
      <w:r>
        <w:rPr>
          <w:color w:val="000000"/>
          <w:spacing w:val="5"/>
          <w:sz w:val="22"/>
        </w:rPr>
        <w:t xml:space="preserve">своему усмотрению или в связи со своими интересами не воспользовался всеми </w:t>
      </w:r>
      <w:r>
        <w:rPr>
          <w:color w:val="000000"/>
          <w:spacing w:val="6"/>
          <w:sz w:val="22"/>
        </w:rPr>
        <w:t xml:space="preserve">или частью предоставленных в туре услуг, и не возмещает туристу расходы, </w:t>
      </w:r>
      <w:r>
        <w:rPr>
          <w:color w:val="000000"/>
          <w:spacing w:val="2"/>
          <w:sz w:val="22"/>
        </w:rPr>
        <w:t>выходящие за рамки оговоренных в настоящем договоре туристских услуг. Прин</w:t>
      </w:r>
      <w:r>
        <w:rPr>
          <w:color w:val="000000"/>
          <w:spacing w:val="2"/>
          <w:sz w:val="22"/>
        </w:rPr>
        <w:softHyphen/>
        <w:t>ципал не несет ответственности перед Агентом и туристом в случае опоздания ту</w:t>
      </w:r>
      <w:r>
        <w:rPr>
          <w:color w:val="000000"/>
          <w:spacing w:val="3"/>
          <w:sz w:val="22"/>
        </w:rPr>
        <w:t xml:space="preserve">риста.                                                                                                                        </w:t>
      </w:r>
      <w:r>
        <w:rPr>
          <w:color w:val="000000"/>
          <w:spacing w:val="5"/>
          <w:sz w:val="22"/>
        </w:rPr>
        <w:t xml:space="preserve"> 4.2. Ответственность Агента:                                                                                                     </w:t>
      </w:r>
      <w:r>
        <w:rPr>
          <w:color w:val="000000"/>
          <w:spacing w:val="-1"/>
          <w:sz w:val="22"/>
        </w:rPr>
        <w:t xml:space="preserve">   4.2.1. Агент несет ответственность, предусмотренную настоящим договором, пе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3"/>
          <w:sz w:val="22"/>
        </w:rPr>
        <w:t xml:space="preserve">ред Принципалом, туристом и третьими лицами за нанесенный им материальный </w:t>
      </w:r>
      <w:r>
        <w:rPr>
          <w:color w:val="000000"/>
          <w:sz w:val="22"/>
        </w:rPr>
        <w:t>и моральный ущерб, возникший в случае невыполнения или ненадлежащего выпол</w:t>
      </w:r>
      <w:r>
        <w:rPr>
          <w:color w:val="000000"/>
          <w:sz w:val="22"/>
        </w:rPr>
        <w:softHyphen/>
      </w:r>
      <w:r>
        <w:rPr>
          <w:color w:val="000000"/>
          <w:spacing w:val="-2"/>
          <w:sz w:val="22"/>
        </w:rPr>
        <w:t>нения Агентом своих обязательств по настоящему договору и требований российско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1"/>
          <w:sz w:val="22"/>
        </w:rPr>
        <w:t>го законодательства, кроме случаев, предусмотренных настоящим договором.</w:t>
      </w: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ind w:left="432"/>
        <w:rPr>
          <w:color w:val="000000"/>
          <w:spacing w:val="3"/>
          <w:sz w:val="22"/>
        </w:rPr>
      </w:pPr>
      <w:r>
        <w:rPr>
          <w:b/>
          <w:color w:val="000000"/>
          <w:spacing w:val="4"/>
          <w:sz w:val="22"/>
        </w:rPr>
        <w:t xml:space="preserve">                            5. ОБСТОЯТЕЛЬСТВА НЕПРЕОДОЛИМОЙ СИЛЫ                                                                                                              </w:t>
      </w:r>
      <w:r w:rsidRPr="00DA3BD2">
        <w:rPr>
          <w:color w:val="000000"/>
          <w:spacing w:val="4"/>
          <w:sz w:val="22"/>
        </w:rPr>
        <w:t>5.1</w:t>
      </w:r>
      <w:r>
        <w:rPr>
          <w:b/>
          <w:color w:val="000000"/>
          <w:spacing w:val="4"/>
          <w:sz w:val="22"/>
        </w:rPr>
        <w:t xml:space="preserve">. </w:t>
      </w:r>
      <w:proofErr w:type="gramStart"/>
      <w:r>
        <w:rPr>
          <w:color w:val="000000"/>
          <w:spacing w:val="4"/>
          <w:sz w:val="22"/>
        </w:rPr>
        <w:t xml:space="preserve">Принципал и Агент освобождаются от ответственности за частичное или </w:t>
      </w:r>
      <w:r>
        <w:rPr>
          <w:color w:val="000000"/>
          <w:spacing w:val="3"/>
          <w:sz w:val="22"/>
        </w:rPr>
        <w:t>полное неисполнение обязательств по настоящему договору, если такое неиспол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7"/>
          <w:sz w:val="22"/>
        </w:rPr>
        <w:t>нение является следствием непредсказуемых и непреодолимых обстоятельств, землетрясения, наводнения, пожара, тайфуна, урагана, снежного заноса, воен</w:t>
      </w:r>
      <w:r>
        <w:rPr>
          <w:color w:val="000000"/>
          <w:spacing w:val="7"/>
          <w:sz w:val="22"/>
        </w:rPr>
        <w:softHyphen/>
      </w:r>
      <w:r>
        <w:rPr>
          <w:color w:val="000000"/>
          <w:spacing w:val="4"/>
          <w:sz w:val="22"/>
        </w:rPr>
        <w:t>ных действий, массовых заболеваний, забастовок, решений государственных ор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ганов, а также ограничений перевозок, запрета торговых операций с отдельными </w:t>
      </w:r>
      <w:r>
        <w:rPr>
          <w:color w:val="000000"/>
          <w:spacing w:val="4"/>
          <w:sz w:val="22"/>
        </w:rPr>
        <w:t xml:space="preserve">странами вследствие применения международных санкций и других событий, не </w:t>
      </w:r>
      <w:r>
        <w:rPr>
          <w:color w:val="000000"/>
          <w:spacing w:val="7"/>
          <w:sz w:val="22"/>
        </w:rPr>
        <w:t>зависящих от воли</w:t>
      </w:r>
      <w:proofErr w:type="gramEnd"/>
      <w:r>
        <w:rPr>
          <w:color w:val="000000"/>
          <w:spacing w:val="7"/>
          <w:sz w:val="22"/>
        </w:rPr>
        <w:t xml:space="preserve"> сторон. Указанные события должны носить чрезвычайный, </w:t>
      </w:r>
      <w:r>
        <w:rPr>
          <w:color w:val="000000"/>
          <w:spacing w:val="3"/>
          <w:sz w:val="22"/>
        </w:rPr>
        <w:t>непредвиденный и непредотвратимый характер, должны быть установлены орга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 xml:space="preserve">нами государственной власти, возникнуть после заключения договора.                                             5.2. </w:t>
      </w:r>
      <w:r>
        <w:rPr>
          <w:color w:val="000000"/>
          <w:spacing w:val="6"/>
          <w:sz w:val="22"/>
        </w:rPr>
        <w:t>При наступлении подобных обстоятельств одна сторона должна немед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1"/>
          <w:sz w:val="22"/>
        </w:rPr>
        <w:t>ленно известить о них в письменной форме другую сторону. При этом срок выпол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нения Сторонами обязательств по настоящему договору отодвигается соразмерно </w:t>
      </w:r>
      <w:r>
        <w:rPr>
          <w:color w:val="000000"/>
          <w:spacing w:val="3"/>
          <w:sz w:val="22"/>
        </w:rPr>
        <w:t>времени, в течение которого действуют такие обстоятельства.                                                                                                                                    5.3. Если Сторона не направит или несвоевременно направит извещение, пре</w:t>
      </w:r>
      <w:r>
        <w:rPr>
          <w:color w:val="000000"/>
          <w:spacing w:val="1"/>
          <w:sz w:val="22"/>
        </w:rPr>
        <w:t xml:space="preserve">дусмотренное в пункте 5.2 настоящего договора, то она обязана возместить другой </w:t>
      </w:r>
      <w:r>
        <w:rPr>
          <w:color w:val="000000"/>
          <w:spacing w:val="3"/>
          <w:sz w:val="22"/>
        </w:rPr>
        <w:t xml:space="preserve">Стороне понесенные в связи с этим убытки.                                                                                                                                        5.4. </w:t>
      </w:r>
      <w:r>
        <w:rPr>
          <w:color w:val="000000"/>
          <w:spacing w:val="6"/>
          <w:sz w:val="22"/>
        </w:rPr>
        <w:t>Если наступившие обстоятельства, перечисленные в пункте 5.1 настоя</w:t>
      </w:r>
      <w:r>
        <w:rPr>
          <w:color w:val="000000"/>
          <w:spacing w:val="6"/>
          <w:sz w:val="22"/>
        </w:rPr>
        <w:softHyphen/>
      </w:r>
      <w:r>
        <w:rPr>
          <w:color w:val="000000"/>
          <w:sz w:val="22"/>
        </w:rPr>
        <w:t xml:space="preserve">щего договора, и их последствия продолжают действовать более </w:t>
      </w:r>
      <w:r>
        <w:rPr>
          <w:b/>
          <w:i/>
          <w:color w:val="000000"/>
          <w:sz w:val="22"/>
          <w:u w:val="single"/>
        </w:rPr>
        <w:t>двух месяцев</w:t>
      </w:r>
      <w:r>
        <w:rPr>
          <w:b/>
          <w:i/>
          <w:color w:val="000000"/>
          <w:sz w:val="22"/>
        </w:rPr>
        <w:t xml:space="preserve">, </w:t>
      </w:r>
      <w:r>
        <w:rPr>
          <w:color w:val="000000"/>
          <w:sz w:val="22"/>
        </w:rPr>
        <w:t>Сто</w:t>
      </w:r>
      <w:r>
        <w:rPr>
          <w:color w:val="000000"/>
          <w:sz w:val="22"/>
        </w:rPr>
        <w:softHyphen/>
      </w:r>
      <w:r>
        <w:rPr>
          <w:color w:val="000000"/>
          <w:spacing w:val="4"/>
          <w:sz w:val="22"/>
        </w:rPr>
        <w:t>роны проводят дополнительные переговоры для выявления приемлемых альтер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3"/>
          <w:sz w:val="22"/>
        </w:rPr>
        <w:t xml:space="preserve">нативных способов исполнения настоящего договора.                                                                                  </w:t>
      </w:r>
    </w:p>
    <w:p w:rsidR="00F77153" w:rsidRDefault="00F77153" w:rsidP="00F77153">
      <w:pPr>
        <w:shd w:val="clear" w:color="auto" w:fill="FFFFFF"/>
        <w:tabs>
          <w:tab w:val="left" w:pos="1202"/>
        </w:tabs>
        <w:spacing w:after="576" w:line="238" w:lineRule="exact"/>
        <w:ind w:left="432"/>
      </w:pPr>
      <w:r>
        <w:rPr>
          <w:b/>
          <w:color w:val="000000"/>
          <w:spacing w:val="-3"/>
          <w:sz w:val="22"/>
        </w:rPr>
        <w:t xml:space="preserve">                                                            6. КОНФИДЕНЦИАЛЬНОСТЬ                                                                                                                    </w:t>
      </w:r>
      <w:r>
        <w:rPr>
          <w:color w:val="000000"/>
          <w:spacing w:val="5"/>
          <w:sz w:val="22"/>
        </w:rPr>
        <w:t>6.1. Содержание настоящего договора, а также коммерческая, технологиче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4"/>
          <w:sz w:val="22"/>
        </w:rPr>
        <w:t xml:space="preserve">ская, экономическая или иная информация, полученная сторонами друг от друга </w:t>
      </w:r>
      <w:r>
        <w:rPr>
          <w:color w:val="000000"/>
          <w:spacing w:val="5"/>
          <w:sz w:val="22"/>
        </w:rPr>
        <w:t>в ходе реализации своих прав и исполнения своих обязанностей, являются кон</w:t>
      </w:r>
      <w:r>
        <w:rPr>
          <w:color w:val="000000"/>
          <w:spacing w:val="5"/>
          <w:sz w:val="22"/>
        </w:rPr>
        <w:softHyphen/>
      </w:r>
      <w:r>
        <w:rPr>
          <w:color w:val="000000"/>
          <w:spacing w:val="3"/>
          <w:sz w:val="22"/>
        </w:rPr>
        <w:t>фиденциальными и не подлежат разглашению без согласия другой стороны. Сто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2"/>
          <w:sz w:val="22"/>
        </w:rPr>
        <w:t xml:space="preserve">рона, допустившая нарушение этого условия, обязана возместить контрагенту все </w:t>
      </w:r>
      <w:r>
        <w:rPr>
          <w:color w:val="000000"/>
          <w:spacing w:val="3"/>
          <w:sz w:val="22"/>
        </w:rPr>
        <w:t>понесенные им в связи с этим убытки в полном объеме.</w:t>
      </w:r>
    </w:p>
    <w:p w:rsidR="00F77153" w:rsidRDefault="00F77153" w:rsidP="00F77153">
      <w:pPr>
        <w:shd w:val="clear" w:color="auto" w:fill="FFFFFF"/>
        <w:spacing w:before="223"/>
        <w:ind w:right="720"/>
        <w:rPr>
          <w:color w:val="000000"/>
          <w:spacing w:val="1"/>
          <w:sz w:val="22"/>
        </w:rPr>
      </w:pPr>
      <w:r>
        <w:rPr>
          <w:b/>
          <w:color w:val="000000"/>
          <w:sz w:val="22"/>
        </w:rPr>
        <w:lastRenderedPageBreak/>
        <w:t xml:space="preserve">                                                          7. РАЗРЕШЕНИЕ СПОРОВ                                                                                                                    </w:t>
      </w:r>
      <w:r>
        <w:rPr>
          <w:color w:val="000000"/>
          <w:sz w:val="22"/>
        </w:rPr>
        <w:t>7.1.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pacing w:val="6"/>
          <w:sz w:val="22"/>
        </w:rPr>
        <w:t>При возникновении споров, связанных с исполнением Сторонами усло</w:t>
      </w:r>
      <w:r>
        <w:rPr>
          <w:color w:val="000000"/>
          <w:spacing w:val="6"/>
          <w:sz w:val="22"/>
        </w:rPr>
        <w:softHyphen/>
      </w:r>
      <w:r>
        <w:rPr>
          <w:color w:val="000000"/>
          <w:spacing w:val="2"/>
          <w:sz w:val="22"/>
        </w:rPr>
        <w:t>вий настоящего договора, Стороны предпримут все усилия для их разрешения пу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"/>
          <w:sz w:val="22"/>
        </w:rPr>
        <w:t>тем переговоров.</w:t>
      </w:r>
    </w:p>
    <w:p w:rsidR="00F77153" w:rsidRDefault="00F77153" w:rsidP="00F77153">
      <w:pPr>
        <w:numPr>
          <w:ilvl w:val="1"/>
          <w:numId w:val="4"/>
        </w:numPr>
        <w:shd w:val="clear" w:color="auto" w:fill="FFFFFF"/>
        <w:tabs>
          <w:tab w:val="left" w:pos="806"/>
        </w:tabs>
        <w:spacing w:line="230" w:lineRule="exact"/>
        <w:ind w:right="403"/>
      </w:pPr>
      <w:r>
        <w:rPr>
          <w:color w:val="000000"/>
          <w:spacing w:val="1"/>
          <w:sz w:val="22"/>
        </w:rPr>
        <w:t xml:space="preserve">Если в результате проведения переговоров по спорным вопросам Стороны </w:t>
      </w:r>
      <w:r>
        <w:rPr>
          <w:color w:val="000000"/>
          <w:spacing w:val="-1"/>
          <w:sz w:val="22"/>
        </w:rPr>
        <w:t xml:space="preserve">не достигли </w:t>
      </w:r>
    </w:p>
    <w:p w:rsidR="00F77153" w:rsidRDefault="00F77153" w:rsidP="00F77153">
      <w:pPr>
        <w:shd w:val="clear" w:color="auto" w:fill="FFFFFF"/>
        <w:tabs>
          <w:tab w:val="left" w:pos="806"/>
        </w:tabs>
        <w:spacing w:line="230" w:lineRule="exact"/>
        <w:ind w:left="29" w:right="403"/>
      </w:pPr>
      <w:r>
        <w:rPr>
          <w:color w:val="000000"/>
          <w:spacing w:val="-1"/>
          <w:sz w:val="22"/>
        </w:rPr>
        <w:t xml:space="preserve">соглашения, то споры передаются на рассмотрение </w:t>
      </w:r>
      <w:r>
        <w:rPr>
          <w:b/>
          <w:i/>
          <w:color w:val="000000"/>
          <w:spacing w:val="-1"/>
          <w:sz w:val="22"/>
          <w:u w:val="single"/>
        </w:rPr>
        <w:t>арбитражного суд</w:t>
      </w:r>
      <w:r>
        <w:rPr>
          <w:b/>
          <w:i/>
          <w:color w:val="000000"/>
          <w:spacing w:val="-1"/>
          <w:sz w:val="22"/>
        </w:rPr>
        <w:t xml:space="preserve">а </w:t>
      </w:r>
      <w:r>
        <w:rPr>
          <w:i/>
          <w:color w:val="000000"/>
          <w:spacing w:val="1"/>
          <w:sz w:val="22"/>
          <w:u w:val="single"/>
        </w:rPr>
        <w:t>по местонахождению истца</w:t>
      </w:r>
      <w:r>
        <w:rPr>
          <w:i/>
          <w:color w:val="000000"/>
          <w:spacing w:val="1"/>
          <w:sz w:val="22"/>
        </w:rPr>
        <w:t>.</w:t>
      </w:r>
    </w:p>
    <w:p w:rsidR="00F77153" w:rsidRDefault="00F77153" w:rsidP="00F77153">
      <w:pPr>
        <w:shd w:val="clear" w:color="auto" w:fill="FFFFFF"/>
        <w:tabs>
          <w:tab w:val="left" w:pos="806"/>
        </w:tabs>
        <w:spacing w:line="230" w:lineRule="exact"/>
        <w:ind w:left="29" w:right="403"/>
      </w:pPr>
    </w:p>
    <w:p w:rsidR="00F77153" w:rsidRDefault="00F77153" w:rsidP="00F77153">
      <w:pPr>
        <w:shd w:val="clear" w:color="auto" w:fill="FFFFFF"/>
        <w:tabs>
          <w:tab w:val="left" w:pos="806"/>
        </w:tabs>
        <w:spacing w:line="230" w:lineRule="exact"/>
        <w:ind w:left="29" w:right="403"/>
      </w:pPr>
      <w:r>
        <w:rPr>
          <w:color w:val="000000"/>
          <w:spacing w:val="1"/>
          <w:sz w:val="22"/>
        </w:rPr>
        <w:t xml:space="preserve">                                            </w:t>
      </w:r>
      <w:r>
        <w:rPr>
          <w:b/>
          <w:color w:val="000000"/>
          <w:spacing w:val="-2"/>
          <w:sz w:val="22"/>
        </w:rPr>
        <w:t>8. ЗАКЛЮЧИТЕЛЬНЫЕ ПОЛОЖЕНИЯ</w:t>
      </w:r>
    </w:p>
    <w:p w:rsidR="00F77153" w:rsidRDefault="00F77153" w:rsidP="00F77153">
      <w:pPr>
        <w:numPr>
          <w:ilvl w:val="0"/>
          <w:numId w:val="2"/>
        </w:numPr>
        <w:shd w:val="clear" w:color="auto" w:fill="FFFFFF"/>
        <w:tabs>
          <w:tab w:val="left" w:pos="1202"/>
        </w:tabs>
        <w:spacing w:line="238" w:lineRule="exact"/>
        <w:ind w:left="432" w:firstLine="281"/>
      </w:pPr>
      <w:r>
        <w:rPr>
          <w:color w:val="000000"/>
          <w:spacing w:val="1"/>
          <w:sz w:val="22"/>
        </w:rPr>
        <w:t>Настоящий договор вступает в силу с момента его подписания обеими сто</w:t>
      </w:r>
      <w:r>
        <w:rPr>
          <w:color w:val="000000"/>
          <w:spacing w:val="1"/>
          <w:sz w:val="22"/>
        </w:rPr>
        <w:softHyphen/>
      </w:r>
      <w:r>
        <w:rPr>
          <w:color w:val="000000"/>
          <w:spacing w:val="2"/>
          <w:sz w:val="22"/>
        </w:rPr>
        <w:t xml:space="preserve">ронами и действует до момента его расторжения по инициативе одной из Сторон. </w:t>
      </w:r>
      <w:r>
        <w:rPr>
          <w:color w:val="000000"/>
          <w:spacing w:val="3"/>
          <w:sz w:val="22"/>
        </w:rPr>
        <w:t>Расторжение настоящего договора допускается только с предварительным уведо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8"/>
          <w:sz w:val="22"/>
        </w:rPr>
        <w:t xml:space="preserve">млением Стороной - инициатором расторжения другой Стороны не менее чем </w:t>
      </w:r>
      <w:r>
        <w:rPr>
          <w:b/>
          <w:i/>
          <w:color w:val="000000"/>
          <w:spacing w:val="6"/>
          <w:sz w:val="22"/>
        </w:rPr>
        <w:t xml:space="preserve">30 календарных дней   </w:t>
      </w:r>
      <w:r>
        <w:rPr>
          <w:color w:val="000000"/>
          <w:spacing w:val="6"/>
          <w:sz w:val="22"/>
        </w:rPr>
        <w:t xml:space="preserve">и погашения задолженности между Сторонами. В случае нарушения </w:t>
      </w:r>
      <w:r>
        <w:rPr>
          <w:color w:val="000000"/>
          <w:spacing w:val="1"/>
          <w:sz w:val="22"/>
        </w:rPr>
        <w:t>Агентом своих обязательств по настоящему договору Принципал имеет право рас</w:t>
      </w:r>
      <w:r>
        <w:rPr>
          <w:color w:val="000000"/>
          <w:spacing w:val="1"/>
          <w:sz w:val="22"/>
        </w:rPr>
        <w:softHyphen/>
        <w:t>торгнуть настоящий договор немедленно после письменного уведомления Агента.</w:t>
      </w:r>
    </w:p>
    <w:p w:rsidR="00F77153" w:rsidRDefault="00F77153" w:rsidP="00F77153">
      <w:pPr>
        <w:shd w:val="clear" w:color="auto" w:fill="FFFFFF"/>
        <w:tabs>
          <w:tab w:val="left" w:pos="1217"/>
        </w:tabs>
        <w:spacing w:line="238" w:lineRule="exact"/>
        <w:ind w:left="439"/>
        <w:rPr>
          <w:color w:val="000000"/>
          <w:spacing w:val="3"/>
          <w:sz w:val="22"/>
        </w:rPr>
      </w:pPr>
      <w:r>
        <w:rPr>
          <w:color w:val="000000"/>
          <w:spacing w:val="10"/>
          <w:sz w:val="22"/>
        </w:rPr>
        <w:t xml:space="preserve">     8.2. Все изменения и дополнения к настоящему договору, а также заявки </w:t>
      </w:r>
      <w:r>
        <w:rPr>
          <w:color w:val="000000"/>
          <w:spacing w:val="3"/>
          <w:sz w:val="22"/>
        </w:rPr>
        <w:t xml:space="preserve">Агента действительны только в письменном виде. </w:t>
      </w:r>
      <w:proofErr w:type="gramStart"/>
      <w:r>
        <w:rPr>
          <w:color w:val="000000"/>
          <w:spacing w:val="3"/>
          <w:sz w:val="22"/>
        </w:rPr>
        <w:t>К письменным приравнивают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4"/>
          <w:sz w:val="22"/>
        </w:rPr>
        <w:t>ся документы, направленные Сторонами с использованием факсимильной, элек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5"/>
          <w:sz w:val="22"/>
        </w:rPr>
        <w:t>тронной связи или каналов связи Интернета.</w:t>
      </w:r>
      <w:proofErr w:type="gramEnd"/>
    </w:p>
    <w:p w:rsidR="00F77153" w:rsidRDefault="00F77153" w:rsidP="00F77153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238" w:lineRule="exact"/>
        <w:ind w:left="439" w:firstLine="288"/>
        <w:rPr>
          <w:color w:val="000000"/>
          <w:spacing w:val="5"/>
          <w:sz w:val="22"/>
        </w:rPr>
      </w:pPr>
      <w:r>
        <w:rPr>
          <w:color w:val="000000"/>
          <w:spacing w:val="-1"/>
          <w:sz w:val="22"/>
        </w:rPr>
        <w:t xml:space="preserve">Настоящий договор составлен </w:t>
      </w:r>
      <w:r>
        <w:rPr>
          <w:b/>
          <w:i/>
          <w:color w:val="000000"/>
          <w:spacing w:val="-1"/>
          <w:sz w:val="22"/>
          <w:u w:val="single"/>
        </w:rPr>
        <w:t>в 2 экземплярах</w:t>
      </w:r>
      <w:r>
        <w:rPr>
          <w:color w:val="000000"/>
          <w:spacing w:val="-1"/>
          <w:sz w:val="22"/>
        </w:rPr>
        <w:t>, имеющих одинаковую юри</w:t>
      </w:r>
      <w:r>
        <w:rPr>
          <w:color w:val="000000"/>
          <w:spacing w:val="-1"/>
          <w:sz w:val="22"/>
        </w:rPr>
        <w:softHyphen/>
      </w:r>
      <w:r>
        <w:rPr>
          <w:color w:val="000000"/>
          <w:spacing w:val="4"/>
          <w:sz w:val="22"/>
        </w:rPr>
        <w:t>дическую силу, по одному для каждой из Сторон.</w:t>
      </w:r>
    </w:p>
    <w:p w:rsidR="00F77153" w:rsidRDefault="00F77153" w:rsidP="00F77153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238" w:lineRule="exact"/>
        <w:ind w:left="439" w:firstLine="288"/>
        <w:rPr>
          <w:color w:val="000000"/>
          <w:spacing w:val="4"/>
          <w:sz w:val="22"/>
        </w:rPr>
      </w:pPr>
      <w:r>
        <w:rPr>
          <w:color w:val="000000"/>
          <w:spacing w:val="4"/>
          <w:sz w:val="22"/>
        </w:rPr>
        <w:t xml:space="preserve">Неотъемлемой частью договора является приложение № 1 </w:t>
      </w:r>
      <w:r>
        <w:rPr>
          <w:color w:val="000000"/>
          <w:spacing w:val="3"/>
          <w:sz w:val="22"/>
        </w:rPr>
        <w:t xml:space="preserve"> «Отчет агента об испол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5"/>
          <w:sz w:val="22"/>
        </w:rPr>
        <w:t>нении поручения».</w:t>
      </w: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  <w:rPr>
          <w:b/>
          <w:color w:val="000000"/>
          <w:spacing w:val="-4"/>
          <w:sz w:val="22"/>
        </w:rPr>
      </w:pPr>
      <w:r>
        <w:rPr>
          <w:color w:val="000000"/>
          <w:sz w:val="22"/>
          <w:vertAlign w:val="subscript"/>
        </w:rPr>
        <w:tab/>
      </w:r>
      <w:r>
        <w:rPr>
          <w:b/>
          <w:color w:val="000000"/>
          <w:spacing w:val="-4"/>
          <w:sz w:val="22"/>
        </w:rPr>
        <w:t>9. РЕКВИЗИТЫ И ПОДПИСИ СТОРОН</w:t>
      </w: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  <w:rPr>
          <w:b/>
          <w:color w:val="000000"/>
          <w:spacing w:val="-4"/>
          <w:sz w:val="22"/>
        </w:rPr>
      </w:pPr>
      <w:r>
        <w:rPr>
          <w:color w:val="000000"/>
          <w:spacing w:val="-4"/>
          <w:w w:val="124"/>
        </w:rPr>
        <w:t xml:space="preserve">Принципал:                                                         </w:t>
      </w:r>
      <w:r>
        <w:rPr>
          <w:color w:val="000000"/>
          <w:spacing w:val="2"/>
          <w:sz w:val="22"/>
        </w:rPr>
        <w:t>Агент:</w:t>
      </w:r>
    </w:p>
    <w:tbl>
      <w:tblPr>
        <w:tblW w:w="0" w:type="auto"/>
        <w:tblInd w:w="392" w:type="dxa"/>
        <w:tblBorders>
          <w:insideH w:val="single" w:sz="4" w:space="0" w:color="auto"/>
        </w:tblBorders>
        <w:tblLayout w:type="fixed"/>
        <w:tblLook w:val="0000"/>
      </w:tblPr>
      <w:tblGrid>
        <w:gridCol w:w="4536"/>
        <w:gridCol w:w="4961"/>
      </w:tblGrid>
      <w:tr w:rsidR="00DB489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36" w:type="dxa"/>
          </w:tcPr>
          <w:p w:rsidR="001D7F91" w:rsidRDefault="00B95F07" w:rsidP="001D7F91">
            <w:r>
              <w:rPr>
                <w:u w:val="single"/>
              </w:rPr>
              <w:t>ИП</w:t>
            </w:r>
            <w:proofErr w:type="gramStart"/>
            <w:r w:rsidR="00DB4895">
              <w:rPr>
                <w:u w:val="single"/>
              </w:rPr>
              <w:t xml:space="preserve">  </w:t>
            </w:r>
            <w:smartTag w:uri="urn:schemas-microsoft-com:office:smarttags" w:element="PersonName">
              <w:smartTagPr>
                <w:attr w:name="ProductID" w:val="Горев Дмитрий"/>
              </w:smartTagPr>
              <w:r w:rsidR="00DB4895">
                <w:rPr>
                  <w:u w:val="single"/>
                </w:rPr>
                <w:t>Г</w:t>
              </w:r>
              <w:proofErr w:type="gramEnd"/>
              <w:r w:rsidR="00DB4895">
                <w:rPr>
                  <w:u w:val="single"/>
                </w:rPr>
                <w:t>орев Д</w:t>
              </w:r>
              <w:r w:rsidR="00283E6A">
                <w:rPr>
                  <w:u w:val="single"/>
                </w:rPr>
                <w:t>митрий</w:t>
              </w:r>
            </w:smartTag>
            <w:r w:rsidR="00283E6A">
              <w:rPr>
                <w:u w:val="single"/>
              </w:rPr>
              <w:t xml:space="preserve"> </w:t>
            </w:r>
            <w:r w:rsidR="00DB4895">
              <w:rPr>
                <w:u w:val="single"/>
              </w:rPr>
              <w:t>Ю</w:t>
            </w:r>
            <w:r w:rsidR="00283E6A">
              <w:rPr>
                <w:u w:val="single"/>
              </w:rPr>
              <w:t>рьевич</w:t>
            </w:r>
            <w:r w:rsidR="00DB4895">
              <w:rPr>
                <w:u w:val="single"/>
              </w:rPr>
              <w:t xml:space="preserve"> </w:t>
            </w:r>
            <w:r w:rsidR="00DB4895">
              <w:t xml:space="preserve">                                                          ИНН 771401367925.                                                     </w:t>
            </w:r>
            <w:r w:rsidR="00DB4895">
              <w:rPr>
                <w:i/>
              </w:rPr>
              <w:t>Юридический адрес</w:t>
            </w:r>
            <w:r w:rsidR="00DB4895">
              <w:t xml:space="preserve">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="001D7F91">
                <w:t>123308, г</w:t>
              </w:r>
            </w:smartTag>
            <w:r w:rsidR="001D7F91">
              <w:t>. Москва, ул. Куусинена, 6-7-22.</w:t>
            </w:r>
          </w:p>
          <w:p w:rsidR="001D7F91" w:rsidRDefault="001D7F91" w:rsidP="001D7F91">
            <w:r>
              <w:t>ОГРН ИП 304770000512197</w:t>
            </w:r>
          </w:p>
          <w:p w:rsidR="00A57BB4" w:rsidRDefault="00A57BB4" w:rsidP="001D7F91">
            <w:r>
              <w:t xml:space="preserve">ОКТМО </w:t>
            </w:r>
            <w:r w:rsidRPr="00A57BB4">
              <w:t>45348000</w:t>
            </w:r>
          </w:p>
          <w:p w:rsidR="005207A7" w:rsidRDefault="00DB4895">
            <w:pPr>
              <w:pStyle w:val="Normal"/>
              <w:rPr>
                <w:sz w:val="20"/>
              </w:rPr>
            </w:pPr>
            <w:r>
              <w:rPr>
                <w:i/>
                <w:sz w:val="20"/>
              </w:rPr>
              <w:t>Банковские реквизиты:</w:t>
            </w:r>
            <w:r>
              <w:rPr>
                <w:sz w:val="20"/>
              </w:rPr>
              <w:t xml:space="preserve">                                                         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40802810</w:t>
            </w:r>
            <w:r w:rsidR="00380F25">
              <w:rPr>
                <w:sz w:val="20"/>
              </w:rPr>
              <w:t>1</w:t>
            </w:r>
            <w:r>
              <w:rPr>
                <w:sz w:val="20"/>
              </w:rPr>
              <w:t>000</w:t>
            </w:r>
            <w:r w:rsidR="004779EA">
              <w:rPr>
                <w:sz w:val="20"/>
              </w:rPr>
              <w:t>0</w:t>
            </w:r>
            <w:r>
              <w:rPr>
                <w:sz w:val="20"/>
              </w:rPr>
              <w:t>00007</w:t>
            </w:r>
            <w:r w:rsidR="004779EA">
              <w:rPr>
                <w:sz w:val="20"/>
              </w:rPr>
              <w:t>41</w:t>
            </w:r>
            <w:r>
              <w:rPr>
                <w:sz w:val="20"/>
              </w:rPr>
              <w:t xml:space="preserve">,                                               </w:t>
            </w:r>
            <w:r w:rsidR="00380F25" w:rsidRPr="00380F25">
              <w:rPr>
                <w:sz w:val="20"/>
              </w:rPr>
              <w:t>Филиал "ЦЕНТРАЛЬНЫЙ" Банка ВТБ ПАО</w:t>
            </w:r>
            <w:r w:rsidR="00380F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80F25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г. Москва.      </w:t>
            </w:r>
            <w:r w:rsidR="00380F25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                                      БИК 044525</w:t>
            </w:r>
            <w:r w:rsidR="00380F25">
              <w:rPr>
                <w:sz w:val="20"/>
              </w:rPr>
              <w:t>411</w:t>
            </w:r>
            <w:r>
              <w:rPr>
                <w:sz w:val="20"/>
              </w:rPr>
              <w:t xml:space="preserve">                                                                      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/с </w:t>
            </w:r>
            <w:r w:rsidR="00380F25" w:rsidRPr="00380F25">
              <w:rPr>
                <w:sz w:val="20"/>
              </w:rPr>
              <w:t>30101810145250000411</w:t>
            </w:r>
            <w:r w:rsidRPr="00380F25">
              <w:rPr>
                <w:sz w:val="20"/>
              </w:rPr>
              <w:t xml:space="preserve">,                                                                           </w:t>
            </w:r>
            <w:r>
              <w:rPr>
                <w:i/>
                <w:sz w:val="20"/>
              </w:rPr>
              <w:t>тел/факс</w:t>
            </w:r>
            <w:r>
              <w:rPr>
                <w:sz w:val="20"/>
              </w:rPr>
              <w:t xml:space="preserve"> (</w:t>
            </w:r>
            <w:r w:rsidR="00D8766C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  <w:r w:rsidR="00264AEF">
              <w:rPr>
                <w:sz w:val="20"/>
              </w:rPr>
              <w:t>5</w:t>
            </w:r>
            <w:r>
              <w:rPr>
                <w:sz w:val="20"/>
              </w:rPr>
              <w:t xml:space="preserve">) </w:t>
            </w:r>
            <w:r w:rsidR="00A57BB4">
              <w:rPr>
                <w:sz w:val="20"/>
              </w:rPr>
              <w:t>650-16-08</w:t>
            </w:r>
          </w:p>
          <w:p w:rsidR="00DB4895" w:rsidRDefault="00380F25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тел. (</w:t>
            </w:r>
            <w:r w:rsidR="005207A7">
              <w:rPr>
                <w:sz w:val="20"/>
              </w:rPr>
              <w:t>9</w:t>
            </w:r>
            <w:r>
              <w:rPr>
                <w:sz w:val="20"/>
              </w:rPr>
              <w:t>2</w:t>
            </w:r>
            <w:r w:rsidR="005207A7">
              <w:rPr>
                <w:sz w:val="20"/>
              </w:rPr>
              <w:t xml:space="preserve">5) </w:t>
            </w:r>
            <w:r w:rsidR="00DB4895">
              <w:rPr>
                <w:sz w:val="20"/>
              </w:rPr>
              <w:t>514-75-95</w:t>
            </w:r>
          </w:p>
          <w:p w:rsidR="002A4BB2" w:rsidRPr="00BD326D" w:rsidRDefault="002A4BB2" w:rsidP="002A4BB2">
            <w:pPr>
              <w:pStyle w:val="Normal"/>
              <w:rPr>
                <w:color w:val="000000"/>
                <w:sz w:val="20"/>
              </w:rPr>
            </w:pPr>
            <w:r w:rsidRPr="00BD326D">
              <w:rPr>
                <w:color w:val="000000"/>
                <w:sz w:val="20"/>
              </w:rPr>
              <w:t xml:space="preserve">Телефон бесплатный по РФ </w:t>
            </w:r>
          </w:p>
          <w:p w:rsidR="002A4BB2" w:rsidRPr="00BD326D" w:rsidRDefault="002A4BB2" w:rsidP="002A4BB2">
            <w:pPr>
              <w:pStyle w:val="Normal"/>
              <w:rPr>
                <w:sz w:val="20"/>
              </w:rPr>
            </w:pPr>
            <w:r w:rsidRPr="00BD326D">
              <w:rPr>
                <w:color w:val="000000"/>
                <w:sz w:val="20"/>
              </w:rPr>
              <w:t>8 (800) 500 3297</w:t>
            </w:r>
          </w:p>
          <w:p w:rsidR="002A4BB2" w:rsidRDefault="002A4BB2">
            <w:pPr>
              <w:pStyle w:val="Normal"/>
              <w:rPr>
                <w:sz w:val="20"/>
              </w:rPr>
            </w:pPr>
          </w:p>
        </w:tc>
        <w:tc>
          <w:tcPr>
            <w:tcW w:w="4961" w:type="dxa"/>
          </w:tcPr>
          <w:p w:rsidR="00DB4895" w:rsidRDefault="00DB4895">
            <w:pPr>
              <w:pStyle w:val="Normal"/>
              <w:rPr>
                <w:sz w:val="20"/>
              </w:rPr>
            </w:pPr>
            <w:r>
              <w:rPr>
                <w:sz w:val="20"/>
                <w:u w:val="single"/>
              </w:rPr>
              <w:t>_____________________________</w:t>
            </w:r>
          </w:p>
          <w:p w:rsidR="00DB4895" w:rsidRDefault="00DB4895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ИНН                                                                                       </w:t>
            </w:r>
            <w:r>
              <w:rPr>
                <w:i/>
                <w:sz w:val="20"/>
              </w:rPr>
              <w:t>Юридический адрес:</w:t>
            </w:r>
            <w:r>
              <w:rPr>
                <w:sz w:val="20"/>
              </w:rPr>
              <w:t xml:space="preserve">                                                       </w:t>
            </w:r>
          </w:p>
          <w:p w:rsidR="00DB4895" w:rsidRDefault="00DB4895">
            <w:pPr>
              <w:pStyle w:val="Normal"/>
              <w:rPr>
                <w:sz w:val="20"/>
              </w:rPr>
            </w:pPr>
            <w:r>
              <w:rPr>
                <w:i/>
                <w:sz w:val="20"/>
              </w:rPr>
              <w:t>Фактический адрес</w:t>
            </w:r>
            <w:r>
              <w:rPr>
                <w:sz w:val="20"/>
              </w:rPr>
              <w:t xml:space="preserve">: </w:t>
            </w:r>
          </w:p>
          <w:p w:rsidR="00DB4895" w:rsidRDefault="00DB4895">
            <w:pPr>
              <w:pStyle w:val="Normal"/>
              <w:rPr>
                <w:sz w:val="20"/>
              </w:rPr>
            </w:pPr>
            <w:r>
              <w:rPr>
                <w:i/>
                <w:sz w:val="20"/>
              </w:rPr>
              <w:t xml:space="preserve">Банковские реквизиты:                                                                       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/с </w:t>
            </w:r>
          </w:p>
          <w:p w:rsidR="00DB4895" w:rsidRDefault="00DB4895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БИК                                                                                                            к/с </w:t>
            </w:r>
          </w:p>
          <w:p w:rsidR="00DB4895" w:rsidRDefault="00DB4895">
            <w:pPr>
              <w:pStyle w:val="Normal"/>
              <w:rPr>
                <w:sz w:val="20"/>
              </w:rPr>
            </w:pPr>
          </w:p>
        </w:tc>
      </w:tr>
    </w:tbl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  <w:rPr>
          <w:b/>
          <w:color w:val="000000"/>
          <w:spacing w:val="-4"/>
          <w:sz w:val="22"/>
        </w:rPr>
      </w:pPr>
      <w:r>
        <w:rPr>
          <w:color w:val="000000"/>
          <w:spacing w:val="4"/>
        </w:rPr>
        <w:t>Принципал:</w:t>
      </w:r>
      <w:r>
        <w:rPr>
          <w:color w:val="000000"/>
          <w:spacing w:val="-4"/>
          <w:w w:val="124"/>
        </w:rPr>
        <w:t xml:space="preserve">                                                         </w:t>
      </w:r>
      <w:r>
        <w:rPr>
          <w:color w:val="000000"/>
          <w:spacing w:val="2"/>
          <w:sz w:val="22"/>
        </w:rPr>
        <w:t>Агент:</w:t>
      </w:r>
    </w:p>
    <w:tbl>
      <w:tblPr>
        <w:tblW w:w="0" w:type="auto"/>
        <w:tblInd w:w="392" w:type="dxa"/>
        <w:tblBorders>
          <w:insideH w:val="single" w:sz="4" w:space="0" w:color="auto"/>
        </w:tblBorders>
        <w:tblLayout w:type="fixed"/>
        <w:tblLook w:val="0000"/>
      </w:tblPr>
      <w:tblGrid>
        <w:gridCol w:w="4536"/>
        <w:gridCol w:w="4961"/>
      </w:tblGrid>
      <w:tr w:rsidR="00DB489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36" w:type="dxa"/>
          </w:tcPr>
          <w:p w:rsidR="00DB4895" w:rsidRDefault="00CA4DE1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Индивидуальный п</w:t>
            </w:r>
            <w:r w:rsidR="00DB4895">
              <w:rPr>
                <w:sz w:val="18"/>
              </w:rPr>
              <w:t xml:space="preserve">редприниматель </w:t>
            </w: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_____________________________ </w:t>
            </w:r>
            <w:proofErr w:type="gramStart"/>
            <w:r>
              <w:rPr>
                <w:sz w:val="18"/>
              </w:rPr>
              <w:t>Горев</w:t>
            </w:r>
            <w:proofErr w:type="gramEnd"/>
            <w:r>
              <w:rPr>
                <w:sz w:val="18"/>
              </w:rPr>
              <w:t xml:space="preserve"> Д.Ю.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М.П.</w:t>
            </w: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«____»___________20</w:t>
            </w:r>
            <w:r w:rsidR="001D7F91">
              <w:rPr>
                <w:sz w:val="18"/>
              </w:rPr>
              <w:t>_</w:t>
            </w:r>
            <w:r w:rsidR="00FD259A">
              <w:rPr>
                <w:sz w:val="18"/>
              </w:rPr>
              <w:t>_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</w:tc>
        <w:tc>
          <w:tcPr>
            <w:tcW w:w="4961" w:type="dxa"/>
          </w:tcPr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_____________________________ 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М.П.</w:t>
            </w: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«____»___________20</w:t>
            </w:r>
            <w:r w:rsidR="001D7F91">
              <w:rPr>
                <w:sz w:val="18"/>
              </w:rPr>
              <w:t>_</w:t>
            </w:r>
            <w:r w:rsidR="00FD259A">
              <w:rPr>
                <w:sz w:val="18"/>
              </w:rPr>
              <w:t>_</w:t>
            </w:r>
          </w:p>
        </w:tc>
      </w:tr>
    </w:tbl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1560"/>
        <w:gridCol w:w="1559"/>
        <w:gridCol w:w="1559"/>
        <w:gridCol w:w="2552"/>
        <w:gridCol w:w="1417"/>
      </w:tblGrid>
      <w:tr w:rsidR="008A73C0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Pr="00CA4DE1" w:rsidRDefault="008A73C0" w:rsidP="00634057">
            <w:pPr>
              <w:shd w:val="clear" w:color="auto" w:fill="FFFFFF"/>
              <w:spacing w:line="238" w:lineRule="exact"/>
              <w:ind w:left="2038"/>
            </w:pPr>
            <w:r w:rsidRPr="00CA4DE1">
              <w:rPr>
                <w:color w:val="000000"/>
                <w:spacing w:val="6"/>
              </w:rPr>
              <w:t xml:space="preserve">Приложение № 1 </w:t>
            </w:r>
            <w:r w:rsidRPr="00CA4DE1">
              <w:rPr>
                <w:color w:val="000000"/>
              </w:rPr>
              <w:t>к агентскому договору №____ от «___»_________20</w:t>
            </w:r>
            <w:r w:rsidRPr="00244C3D">
              <w:rPr>
                <w:color w:val="000000"/>
              </w:rPr>
              <w:t>_</w:t>
            </w:r>
            <w:r w:rsidRPr="00CA4DE1">
              <w:rPr>
                <w:color w:val="000000"/>
              </w:rPr>
              <w:t>_г</w:t>
            </w:r>
            <w:r w:rsidRPr="00CA4DE1">
              <w:rPr>
                <w:color w:val="000000"/>
                <w:spacing w:val="-16"/>
              </w:rPr>
              <w:t>.</w:t>
            </w:r>
          </w:p>
          <w:p w:rsidR="008A73C0" w:rsidRPr="00CA4DE1" w:rsidRDefault="008A73C0" w:rsidP="00634057">
            <w:pPr>
              <w:shd w:val="clear" w:color="auto" w:fill="FFFFFF"/>
              <w:jc w:val="right"/>
            </w:pPr>
          </w:p>
          <w:p w:rsidR="008A73C0" w:rsidRPr="00CA4DE1" w:rsidRDefault="008A73C0" w:rsidP="00634057">
            <w:pPr>
              <w:shd w:val="clear" w:color="auto" w:fill="FFFFFF"/>
              <w:spacing w:line="238" w:lineRule="exact"/>
              <w:jc w:val="center"/>
            </w:pPr>
            <w:r w:rsidRPr="00CA4DE1">
              <w:rPr>
                <w:color w:val="000000"/>
                <w:spacing w:val="-3"/>
                <w:w w:val="98"/>
                <w:sz w:val="18"/>
              </w:rPr>
              <w:t>Отчёт агента об исполн</w:t>
            </w:r>
            <w:r w:rsidRPr="00CA4DE1">
              <w:rPr>
                <w:color w:val="000000"/>
                <w:spacing w:val="-4"/>
                <w:w w:val="98"/>
                <w:sz w:val="18"/>
              </w:rPr>
              <w:t>ении поручения    «____» ______________20</w:t>
            </w:r>
            <w:r w:rsidRPr="00244C3D">
              <w:rPr>
                <w:color w:val="000000"/>
                <w:spacing w:val="-4"/>
                <w:w w:val="98"/>
                <w:sz w:val="18"/>
              </w:rPr>
              <w:t>_</w:t>
            </w:r>
            <w:r w:rsidRPr="00CA4DE1">
              <w:rPr>
                <w:color w:val="000000"/>
                <w:spacing w:val="-4"/>
                <w:w w:val="98"/>
                <w:sz w:val="18"/>
              </w:rPr>
              <w:t>_ г.</w:t>
            </w:r>
          </w:p>
          <w:p w:rsidR="008A73C0" w:rsidRDefault="008A73C0" w:rsidP="00634057">
            <w:pPr>
              <w:shd w:val="clear" w:color="auto" w:fill="FFFFFF"/>
              <w:jc w:val="right"/>
            </w:pPr>
          </w:p>
          <w:p w:rsidR="008A73C0" w:rsidRDefault="008A73C0" w:rsidP="00634057">
            <w:pPr>
              <w:shd w:val="clear" w:color="auto" w:fill="FFFFFF"/>
              <w:jc w:val="right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108"/>
              <w:rPr>
                <w:color w:val="000000"/>
                <w:spacing w:val="-6"/>
                <w:sz w:val="16"/>
              </w:rPr>
            </w:pPr>
            <w:r>
              <w:rPr>
                <w:color w:val="000000"/>
                <w:spacing w:val="-6"/>
                <w:sz w:val="16"/>
              </w:rPr>
              <w:t>№ и дата</w:t>
            </w:r>
          </w:p>
          <w:p w:rsidR="008A73C0" w:rsidRDefault="008A73C0" w:rsidP="00634057">
            <w:pPr>
              <w:shd w:val="clear" w:color="auto" w:fill="FFFFFF"/>
              <w:ind w:left="108"/>
            </w:pPr>
            <w:r>
              <w:rPr>
                <w:color w:val="000000"/>
                <w:spacing w:val="-6"/>
                <w:sz w:val="16"/>
              </w:rPr>
              <w:t>счета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  <w:r>
              <w:rPr>
                <w:color w:val="000000"/>
                <w:spacing w:val="-17"/>
                <w:w w:val="98"/>
                <w:sz w:val="18"/>
              </w:rPr>
              <w:t>Маршрут  и даты 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spacing w:line="202" w:lineRule="exact"/>
              <w:ind w:left="230" w:right="173"/>
              <w:rPr>
                <w:color w:val="000000"/>
                <w:spacing w:val="-15"/>
                <w:w w:val="98"/>
                <w:sz w:val="18"/>
              </w:rPr>
            </w:pPr>
            <w:r>
              <w:rPr>
                <w:color w:val="000000"/>
                <w:spacing w:val="-15"/>
                <w:w w:val="98"/>
                <w:sz w:val="18"/>
              </w:rPr>
              <w:t xml:space="preserve">Стоимость путевок, </w:t>
            </w:r>
          </w:p>
          <w:p w:rsidR="008A73C0" w:rsidRDefault="008A73C0" w:rsidP="00634057">
            <w:pPr>
              <w:shd w:val="clear" w:color="auto" w:fill="FFFFFF"/>
              <w:spacing w:line="202" w:lineRule="exact"/>
              <w:ind w:left="230" w:right="173"/>
            </w:pPr>
            <w:r>
              <w:rPr>
                <w:color w:val="000000"/>
                <w:spacing w:val="-15"/>
                <w:w w:val="98"/>
                <w:sz w:val="18"/>
              </w:rPr>
              <w:t xml:space="preserve">без </w:t>
            </w:r>
            <w:r>
              <w:rPr>
                <w:b/>
                <w:color w:val="000000"/>
                <w:spacing w:val="-15"/>
                <w:w w:val="98"/>
                <w:sz w:val="18"/>
              </w:rPr>
              <w:t xml:space="preserve">НДС </w:t>
            </w:r>
            <w:r>
              <w:rPr>
                <w:color w:val="000000"/>
                <w:spacing w:val="-14"/>
                <w:w w:val="98"/>
                <w:sz w:val="18"/>
              </w:rPr>
              <w:t>(в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spacing w:line="202" w:lineRule="exact"/>
              <w:ind w:left="173" w:right="187"/>
            </w:pPr>
            <w:r>
              <w:rPr>
                <w:color w:val="000000"/>
                <w:spacing w:val="-3"/>
                <w:sz w:val="16"/>
              </w:rPr>
              <w:t xml:space="preserve">Агентское </w:t>
            </w:r>
            <w:r>
              <w:rPr>
                <w:color w:val="000000"/>
                <w:spacing w:val="-4"/>
                <w:sz w:val="16"/>
              </w:rPr>
              <w:t xml:space="preserve">вознаграждение, </w:t>
            </w:r>
            <w:r>
              <w:rPr>
                <w:color w:val="000000"/>
                <w:spacing w:val="-6"/>
                <w:sz w:val="16"/>
              </w:rPr>
              <w:t xml:space="preserve">без  </w:t>
            </w:r>
            <w:r>
              <w:rPr>
                <w:b/>
                <w:color w:val="000000"/>
                <w:spacing w:val="-6"/>
                <w:sz w:val="16"/>
              </w:rPr>
              <w:t xml:space="preserve">НДС </w:t>
            </w:r>
            <w:r>
              <w:rPr>
                <w:color w:val="000000"/>
                <w:spacing w:val="-6"/>
                <w:sz w:val="16"/>
              </w:rPr>
              <w:t>(в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spacing w:line="194" w:lineRule="exact"/>
              <w:ind w:left="79" w:right="295"/>
            </w:pPr>
            <w:r>
              <w:rPr>
                <w:color w:val="000000"/>
                <w:spacing w:val="-7"/>
                <w:sz w:val="16"/>
              </w:rPr>
              <w:t xml:space="preserve">Перечислено </w:t>
            </w:r>
            <w:r>
              <w:rPr>
                <w:color w:val="000000"/>
                <w:spacing w:val="-6"/>
                <w:sz w:val="16"/>
              </w:rPr>
              <w:t xml:space="preserve">принципалу </w:t>
            </w:r>
            <w:r>
              <w:rPr>
                <w:color w:val="000000"/>
                <w:spacing w:val="-3"/>
                <w:sz w:val="16"/>
              </w:rPr>
              <w:t xml:space="preserve">(дата и № </w:t>
            </w:r>
            <w:proofErr w:type="gramStart"/>
            <w:r>
              <w:rPr>
                <w:color w:val="000000"/>
                <w:spacing w:val="-3"/>
                <w:sz w:val="16"/>
              </w:rPr>
              <w:t>п</w:t>
            </w:r>
            <w:proofErr w:type="gramEnd"/>
            <w:r>
              <w:rPr>
                <w:color w:val="000000"/>
                <w:spacing w:val="-3"/>
                <w:sz w:val="16"/>
              </w:rPr>
              <w:t xml:space="preserve">/п. </w:t>
            </w:r>
            <w:r>
              <w:rPr>
                <w:color w:val="000000"/>
                <w:spacing w:val="-5"/>
                <w:sz w:val="16"/>
              </w:rPr>
              <w:t>сумма платежа в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spacing w:line="194" w:lineRule="exact"/>
              <w:ind w:left="79" w:right="295"/>
              <w:jc w:val="center"/>
            </w:pPr>
            <w:r>
              <w:t xml:space="preserve">Дата </w:t>
            </w:r>
            <w:r w:rsidRPr="009A0C19">
              <w:rPr>
                <w:sz w:val="16"/>
                <w:szCs w:val="16"/>
              </w:rPr>
              <w:t>поступления оплаты агенту</w:t>
            </w: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  <w:r>
              <w:rPr>
                <w:color w:val="000000"/>
                <w:spacing w:val="-8"/>
                <w:sz w:val="16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  <w:ind w:left="79"/>
            </w:pPr>
          </w:p>
        </w:tc>
      </w:tr>
      <w:tr w:rsidR="008A73C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3C0" w:rsidRDefault="008A73C0" w:rsidP="00634057">
            <w:pPr>
              <w:shd w:val="clear" w:color="auto" w:fill="FFFFFF"/>
            </w:pPr>
          </w:p>
        </w:tc>
      </w:tr>
    </w:tbl>
    <w:p w:rsidR="00611146" w:rsidRDefault="00611146">
      <w:pPr>
        <w:shd w:val="clear" w:color="auto" w:fill="FFFFFF"/>
        <w:tabs>
          <w:tab w:val="left" w:pos="2462"/>
        </w:tabs>
        <w:spacing w:before="216"/>
        <w:ind w:left="857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</w:pPr>
    </w:p>
    <w:p w:rsidR="00DB4895" w:rsidRDefault="00DB4895">
      <w:pPr>
        <w:shd w:val="clear" w:color="auto" w:fill="FFFFFF"/>
        <w:tabs>
          <w:tab w:val="left" w:pos="2462"/>
        </w:tabs>
        <w:spacing w:before="216"/>
        <w:ind w:left="857"/>
        <w:rPr>
          <w:b/>
          <w:color w:val="000000"/>
          <w:spacing w:val="-4"/>
          <w:sz w:val="22"/>
        </w:rPr>
      </w:pPr>
      <w:r>
        <w:rPr>
          <w:color w:val="000000"/>
          <w:spacing w:val="4"/>
        </w:rPr>
        <w:t>Принципал:</w:t>
      </w:r>
      <w:r>
        <w:rPr>
          <w:color w:val="000000"/>
          <w:spacing w:val="-4"/>
          <w:w w:val="124"/>
        </w:rPr>
        <w:t xml:space="preserve">                                                         </w:t>
      </w:r>
      <w:r>
        <w:rPr>
          <w:color w:val="000000"/>
          <w:spacing w:val="2"/>
          <w:sz w:val="22"/>
        </w:rPr>
        <w:t>Агент:</w:t>
      </w:r>
    </w:p>
    <w:tbl>
      <w:tblPr>
        <w:tblW w:w="0" w:type="auto"/>
        <w:tblInd w:w="392" w:type="dxa"/>
        <w:tblBorders>
          <w:insideH w:val="single" w:sz="4" w:space="0" w:color="auto"/>
        </w:tblBorders>
        <w:tblLayout w:type="fixed"/>
        <w:tblLook w:val="0000"/>
      </w:tblPr>
      <w:tblGrid>
        <w:gridCol w:w="4536"/>
        <w:gridCol w:w="4961"/>
      </w:tblGrid>
      <w:tr w:rsidR="00DB4895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36" w:type="dxa"/>
          </w:tcPr>
          <w:p w:rsidR="00CA4DE1" w:rsidRDefault="00CA4DE1" w:rsidP="00CA4DE1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_____________________________      </w:t>
            </w:r>
            <w:proofErr w:type="gramStart"/>
            <w:r>
              <w:rPr>
                <w:sz w:val="18"/>
              </w:rPr>
              <w:t>Горев</w:t>
            </w:r>
            <w:proofErr w:type="gramEnd"/>
            <w:r>
              <w:rPr>
                <w:sz w:val="18"/>
              </w:rPr>
              <w:t xml:space="preserve"> Д.Ю.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М.П.</w:t>
            </w:r>
          </w:p>
          <w:p w:rsidR="00DB4895" w:rsidRPr="00DF2609" w:rsidRDefault="00DB4895">
            <w:pPr>
              <w:pStyle w:val="Normal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         </w:t>
            </w:r>
            <w:r w:rsidR="00B46ED8">
              <w:rPr>
                <w:sz w:val="18"/>
              </w:rPr>
              <w:t xml:space="preserve">                      </w:t>
            </w:r>
            <w:r>
              <w:rPr>
                <w:sz w:val="18"/>
              </w:rPr>
              <w:t xml:space="preserve">  «____»_______</w:t>
            </w:r>
            <w:r w:rsidR="00B46ED8">
              <w:rPr>
                <w:sz w:val="18"/>
              </w:rPr>
              <w:t>_____</w:t>
            </w:r>
            <w:r>
              <w:rPr>
                <w:sz w:val="18"/>
              </w:rPr>
              <w:t>__</w:t>
            </w:r>
            <w:r w:rsidR="00B46ED8">
              <w:rPr>
                <w:sz w:val="18"/>
              </w:rPr>
              <w:t>___</w:t>
            </w:r>
            <w:r>
              <w:rPr>
                <w:sz w:val="18"/>
              </w:rPr>
              <w:t>__20</w:t>
            </w:r>
            <w:r w:rsidR="001D7F91">
              <w:rPr>
                <w:sz w:val="18"/>
              </w:rPr>
              <w:t>_</w:t>
            </w:r>
            <w:r w:rsidR="007B16A2">
              <w:rPr>
                <w:sz w:val="18"/>
              </w:rPr>
              <w:t>_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</w:tc>
        <w:tc>
          <w:tcPr>
            <w:tcW w:w="4961" w:type="dxa"/>
          </w:tcPr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_____________________________ </w:t>
            </w:r>
          </w:p>
          <w:p w:rsidR="00DB4895" w:rsidRDefault="00DB4895">
            <w:pPr>
              <w:pStyle w:val="Normal"/>
              <w:rPr>
                <w:sz w:val="18"/>
              </w:rPr>
            </w:pPr>
          </w:p>
          <w:p w:rsidR="00DB4895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М.П.</w:t>
            </w:r>
          </w:p>
          <w:p w:rsidR="00DB4895" w:rsidRPr="007B16A2" w:rsidRDefault="00DB4895"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«____»________</w:t>
            </w:r>
            <w:r w:rsidR="00B46ED8">
              <w:rPr>
                <w:sz w:val="18"/>
              </w:rPr>
              <w:t>_______</w:t>
            </w:r>
            <w:r>
              <w:rPr>
                <w:sz w:val="18"/>
              </w:rPr>
              <w:t>___20</w:t>
            </w:r>
            <w:r w:rsidR="001D7F91">
              <w:rPr>
                <w:sz w:val="18"/>
              </w:rPr>
              <w:t>_</w:t>
            </w:r>
            <w:r w:rsidR="007B16A2">
              <w:rPr>
                <w:sz w:val="18"/>
              </w:rPr>
              <w:t>_</w:t>
            </w:r>
          </w:p>
        </w:tc>
      </w:tr>
    </w:tbl>
    <w:p w:rsidR="00DB4895" w:rsidRDefault="00DB4895">
      <w:pPr>
        <w:shd w:val="clear" w:color="auto" w:fill="FFFFFF"/>
        <w:spacing w:before="317" w:after="1476"/>
        <w:ind w:left="6271"/>
      </w:pPr>
    </w:p>
    <w:sectPr w:rsidR="00DB4895">
      <w:footerReference w:type="even" r:id="rId7"/>
      <w:footerReference w:type="default" r:id="rId8"/>
      <w:pgSz w:w="11906" w:h="16838" w:code="9"/>
      <w:pgMar w:top="964" w:right="567" w:bottom="72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C5" w:rsidRDefault="004331C5">
      <w:r>
        <w:separator/>
      </w:r>
    </w:p>
  </w:endnote>
  <w:endnote w:type="continuationSeparator" w:id="1">
    <w:p w:rsidR="004331C5" w:rsidRDefault="0043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5D" w:rsidRDefault="000F2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2E5D" w:rsidRDefault="000F2E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5D" w:rsidRDefault="000F2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F7D">
      <w:rPr>
        <w:rStyle w:val="a5"/>
        <w:noProof/>
      </w:rPr>
      <w:t>1</w:t>
    </w:r>
    <w:r>
      <w:rPr>
        <w:rStyle w:val="a5"/>
      </w:rPr>
      <w:fldChar w:fldCharType="end"/>
    </w:r>
  </w:p>
  <w:p w:rsidR="000F2E5D" w:rsidRDefault="000F2E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C5" w:rsidRDefault="004331C5">
      <w:r>
        <w:separator/>
      </w:r>
    </w:p>
  </w:footnote>
  <w:footnote w:type="continuationSeparator" w:id="1">
    <w:p w:rsidR="004331C5" w:rsidRDefault="0043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ACC"/>
    <w:multiLevelType w:val="multilevel"/>
    <w:tmpl w:val="CE2C0C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54"/>
        </w:tabs>
        <w:ind w:left="125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440"/>
      </w:pPr>
      <w:rPr>
        <w:rFonts w:hint="default"/>
        <w:sz w:val="22"/>
      </w:rPr>
    </w:lvl>
  </w:abstractNum>
  <w:abstractNum w:abstractNumId="1">
    <w:nsid w:val="32C974E9"/>
    <w:multiLevelType w:val="singleLevel"/>
    <w:tmpl w:val="BFFCCCF0"/>
    <w:lvl w:ilvl="0">
      <w:start w:val="1"/>
      <w:numFmt w:val="decimal"/>
      <w:lvlText w:val="8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">
    <w:nsid w:val="4E1C40EA"/>
    <w:multiLevelType w:val="singleLevel"/>
    <w:tmpl w:val="3ED6250C"/>
    <w:lvl w:ilvl="0">
      <w:start w:val="3"/>
      <w:numFmt w:val="decimal"/>
      <w:lvlText w:val="8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3">
    <w:nsid w:val="5D827E32"/>
    <w:multiLevelType w:val="singleLevel"/>
    <w:tmpl w:val="566A8366"/>
    <w:lvl w:ilvl="0">
      <w:start w:val="1"/>
      <w:numFmt w:val="decimal"/>
      <w:lvlText w:val="5.%1."/>
      <w:legacy w:legacy="1" w:legacySpace="0" w:legacyIndent="483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EF"/>
    <w:rsid w:val="00011B3E"/>
    <w:rsid w:val="00020056"/>
    <w:rsid w:val="00030FF9"/>
    <w:rsid w:val="00035D95"/>
    <w:rsid w:val="00036ABC"/>
    <w:rsid w:val="000D4053"/>
    <w:rsid w:val="000F2E5D"/>
    <w:rsid w:val="001B737D"/>
    <w:rsid w:val="001D7F91"/>
    <w:rsid w:val="00264AEF"/>
    <w:rsid w:val="00273E85"/>
    <w:rsid w:val="00283E6A"/>
    <w:rsid w:val="002A4011"/>
    <w:rsid w:val="002A4BB2"/>
    <w:rsid w:val="002A568C"/>
    <w:rsid w:val="002E7998"/>
    <w:rsid w:val="003025A7"/>
    <w:rsid w:val="00314F7D"/>
    <w:rsid w:val="00380F25"/>
    <w:rsid w:val="004331C5"/>
    <w:rsid w:val="00461654"/>
    <w:rsid w:val="004779EA"/>
    <w:rsid w:val="004C5928"/>
    <w:rsid w:val="004C5C31"/>
    <w:rsid w:val="004C6B71"/>
    <w:rsid w:val="005207A7"/>
    <w:rsid w:val="00530916"/>
    <w:rsid w:val="0055683C"/>
    <w:rsid w:val="005651DE"/>
    <w:rsid w:val="00593E74"/>
    <w:rsid w:val="005A2F99"/>
    <w:rsid w:val="005B2423"/>
    <w:rsid w:val="005C5FF3"/>
    <w:rsid w:val="005C70F5"/>
    <w:rsid w:val="00611146"/>
    <w:rsid w:val="0063011D"/>
    <w:rsid w:val="00634057"/>
    <w:rsid w:val="00677D91"/>
    <w:rsid w:val="007755EF"/>
    <w:rsid w:val="007B16A2"/>
    <w:rsid w:val="007C0B05"/>
    <w:rsid w:val="007D2EC1"/>
    <w:rsid w:val="00817624"/>
    <w:rsid w:val="008362BE"/>
    <w:rsid w:val="00841B71"/>
    <w:rsid w:val="00873E5E"/>
    <w:rsid w:val="00883241"/>
    <w:rsid w:val="008A73C0"/>
    <w:rsid w:val="0091050E"/>
    <w:rsid w:val="0092657E"/>
    <w:rsid w:val="00932E8A"/>
    <w:rsid w:val="00936DB5"/>
    <w:rsid w:val="00961725"/>
    <w:rsid w:val="009D4F7D"/>
    <w:rsid w:val="00A22092"/>
    <w:rsid w:val="00A57BB4"/>
    <w:rsid w:val="00A746BF"/>
    <w:rsid w:val="00AD2996"/>
    <w:rsid w:val="00AD64CC"/>
    <w:rsid w:val="00B054C4"/>
    <w:rsid w:val="00B46ED8"/>
    <w:rsid w:val="00B554EB"/>
    <w:rsid w:val="00B81C57"/>
    <w:rsid w:val="00B95F07"/>
    <w:rsid w:val="00BD2B1A"/>
    <w:rsid w:val="00BF1871"/>
    <w:rsid w:val="00BF7940"/>
    <w:rsid w:val="00C06451"/>
    <w:rsid w:val="00C1082E"/>
    <w:rsid w:val="00C40BC7"/>
    <w:rsid w:val="00C910E0"/>
    <w:rsid w:val="00C91AAF"/>
    <w:rsid w:val="00CA4DE1"/>
    <w:rsid w:val="00D13A02"/>
    <w:rsid w:val="00D30895"/>
    <w:rsid w:val="00D41F6F"/>
    <w:rsid w:val="00D54878"/>
    <w:rsid w:val="00D8766C"/>
    <w:rsid w:val="00DA3BD2"/>
    <w:rsid w:val="00DB36C4"/>
    <w:rsid w:val="00DB4895"/>
    <w:rsid w:val="00DB4D96"/>
    <w:rsid w:val="00DE0BD9"/>
    <w:rsid w:val="00DF2609"/>
    <w:rsid w:val="00E47CC4"/>
    <w:rsid w:val="00E76554"/>
    <w:rsid w:val="00EC068E"/>
    <w:rsid w:val="00EC52B8"/>
    <w:rsid w:val="00F01080"/>
    <w:rsid w:val="00F660C2"/>
    <w:rsid w:val="00F77153"/>
    <w:rsid w:val="00F812FB"/>
    <w:rsid w:val="00F9680B"/>
    <w:rsid w:val="00FD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pPr>
      <w:shd w:val="clear" w:color="auto" w:fill="FFFFFF"/>
      <w:spacing w:before="626"/>
      <w:ind w:right="94"/>
      <w:jc w:val="center"/>
    </w:pPr>
    <w:rPr>
      <w:b/>
      <w:color w:val="000000"/>
      <w:spacing w:val="1"/>
      <w:w w:val="76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Russren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Dmitry Gorev</dc:creator>
  <cp:lastModifiedBy>пк</cp:lastModifiedBy>
  <cp:revision>2</cp:revision>
  <cp:lastPrinted>2009-12-03T14:57:00Z</cp:lastPrinted>
  <dcterms:created xsi:type="dcterms:W3CDTF">2020-09-22T18:54:00Z</dcterms:created>
  <dcterms:modified xsi:type="dcterms:W3CDTF">2020-09-22T18:54:00Z</dcterms:modified>
</cp:coreProperties>
</file>